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95B" w:rsidRPr="009A295B" w:rsidRDefault="009A295B" w:rsidP="009A295B">
      <w:pPr>
        <w:pStyle w:val="NormalWeb"/>
        <w:spacing w:before="0" w:beforeAutospacing="0" w:after="0" w:afterAutospacing="0" w:line="360" w:lineRule="auto"/>
        <w:jc w:val="both"/>
        <w:rPr>
          <w:rFonts w:asciiTheme="minorHAnsi" w:eastAsia="Arial" w:hAnsiTheme="minorHAnsi" w:cstheme="minorHAnsi"/>
          <w:b/>
          <w:bCs/>
          <w:color w:val="555555"/>
        </w:rPr>
      </w:pPr>
      <w:r w:rsidRPr="009A295B">
        <w:rPr>
          <w:rFonts w:asciiTheme="minorHAnsi" w:eastAsia="Arial" w:hAnsiTheme="minorHAnsi" w:cstheme="minorHAnsi"/>
          <w:b/>
          <w:bCs/>
          <w:color w:val="555555"/>
        </w:rPr>
        <w:t>LISTAGEM DE EVENTOS E CURSOS DA ENAP</w:t>
      </w:r>
    </w:p>
    <w:p w:rsidR="009A295B" w:rsidRPr="001A3021" w:rsidRDefault="009A295B" w:rsidP="009A295B">
      <w:pPr>
        <w:pStyle w:val="Ttulo1"/>
        <w:rPr>
          <w:rFonts w:asciiTheme="minorHAnsi" w:hAnsiTheme="minorHAnsi" w:cstheme="minorHAnsi"/>
          <w:color w:val="555555"/>
          <w:sz w:val="24"/>
          <w:szCs w:val="24"/>
          <w:lang/>
        </w:rPr>
      </w:pPr>
      <w:r w:rsidRPr="001A3021">
        <w:rPr>
          <w:rFonts w:asciiTheme="minorHAnsi" w:eastAsia="Times New Roman" w:hAnsiTheme="minorHAnsi" w:cstheme="minorHAnsi"/>
          <w:b/>
          <w:bCs/>
          <w:color w:val="555555"/>
          <w:sz w:val="24"/>
          <w:szCs w:val="24"/>
          <w:lang w:eastAsia="pt-BR"/>
        </w:rPr>
        <w:t>Seminários sobre a nova lei de licitações. Serão cinco webinários, do dia 17 a 21 de maio.</w:t>
      </w:r>
    </w:p>
    <w:p w:rsidR="009A295B" w:rsidRPr="001A3021" w:rsidRDefault="009A295B" w:rsidP="009A295B">
      <w:pPr>
        <w:rPr>
          <w:rFonts w:cstheme="minorHAnsi"/>
          <w:sz w:val="24"/>
          <w:szCs w:val="24"/>
          <w:lang/>
        </w:rPr>
      </w:pPr>
    </w:p>
    <w:p w:rsidR="009A295B" w:rsidRPr="001A3021" w:rsidRDefault="009A295B" w:rsidP="009A295B">
      <w:pPr>
        <w:spacing w:after="0" w:line="360" w:lineRule="auto"/>
        <w:rPr>
          <w:rFonts w:eastAsia="Calibri" w:cstheme="minorHAnsi"/>
          <w:color w:val="555555"/>
          <w:sz w:val="24"/>
          <w:szCs w:val="24"/>
          <w:lang/>
        </w:rPr>
      </w:pPr>
      <w:r w:rsidRPr="001A3021">
        <w:rPr>
          <w:rFonts w:eastAsia="Calibri" w:cstheme="minorHAnsi"/>
          <w:color w:val="555555"/>
          <w:sz w:val="24"/>
          <w:szCs w:val="24"/>
          <w:lang/>
        </w:rPr>
        <w:t>A ideia é orientar servidores das administrações públicas diretas, autárquicas e fundacionais da União, Estados, Distrito Federal e municípios sobre as mudanças que a nova legislação trouxe para a realização de compras públicas e contratos administrativos.</w:t>
      </w:r>
    </w:p>
    <w:p w:rsidR="009A295B" w:rsidRPr="001A3021" w:rsidRDefault="009A295B" w:rsidP="009A295B">
      <w:pPr>
        <w:spacing w:after="0" w:line="360" w:lineRule="auto"/>
        <w:rPr>
          <w:rFonts w:eastAsia="Calibri" w:cstheme="minorHAnsi"/>
          <w:color w:val="555555"/>
          <w:sz w:val="24"/>
          <w:szCs w:val="24"/>
          <w:lang/>
        </w:rPr>
      </w:pPr>
    </w:p>
    <w:p w:rsidR="009A295B" w:rsidRPr="001A3021" w:rsidRDefault="009A295B" w:rsidP="009A295B">
      <w:pPr>
        <w:spacing w:after="0" w:line="360" w:lineRule="auto"/>
        <w:rPr>
          <w:rFonts w:cstheme="minorHAnsi"/>
          <w:sz w:val="24"/>
          <w:szCs w:val="24"/>
        </w:rPr>
      </w:pPr>
      <w:r w:rsidRPr="001A3021">
        <w:rPr>
          <w:rFonts w:eastAsia="Calibri" w:cstheme="minorHAnsi"/>
          <w:b/>
          <w:bCs/>
          <w:color w:val="555555"/>
          <w:sz w:val="24"/>
          <w:szCs w:val="24"/>
          <w:lang/>
        </w:rPr>
        <w:t>Veja abaixo os temas (com link de inscrição):</w:t>
      </w:r>
    </w:p>
    <w:p w:rsidR="009A295B" w:rsidRPr="001A3021" w:rsidRDefault="009A295B" w:rsidP="009A295B">
      <w:pPr>
        <w:pStyle w:val="PargrafodaLista"/>
        <w:numPr>
          <w:ilvl w:val="0"/>
          <w:numId w:val="1"/>
        </w:numPr>
        <w:spacing w:after="0" w:line="360" w:lineRule="auto"/>
        <w:rPr>
          <w:rFonts w:eastAsiaTheme="minorEastAsia" w:cstheme="minorHAnsi"/>
          <w:color w:val="555555"/>
          <w:sz w:val="24"/>
          <w:szCs w:val="24"/>
        </w:rPr>
      </w:pPr>
      <w:r w:rsidRPr="001A3021">
        <w:rPr>
          <w:rFonts w:eastAsia="Calibri" w:cstheme="minorHAnsi"/>
          <w:color w:val="555555"/>
          <w:sz w:val="24"/>
          <w:szCs w:val="24"/>
          <w:lang/>
        </w:rPr>
        <w:t xml:space="preserve">17/05 - </w:t>
      </w:r>
      <w:hyperlink r:id="rId5">
        <w:r w:rsidRPr="001A3021">
          <w:rPr>
            <w:rStyle w:val="Hyperlink"/>
            <w:rFonts w:eastAsia="Calibri" w:cstheme="minorHAnsi"/>
            <w:sz w:val="24"/>
            <w:szCs w:val="24"/>
            <w:lang/>
          </w:rPr>
          <w:t xml:space="preserve">A recepção de uma nova lei de licitações: Portal Nacional de Compras Públicas, sistemas de compras e regulamentação </w:t>
        </w:r>
      </w:hyperlink>
    </w:p>
    <w:p w:rsidR="009A295B" w:rsidRPr="001A3021" w:rsidRDefault="009A295B" w:rsidP="009A295B">
      <w:pPr>
        <w:pStyle w:val="PargrafodaLista"/>
        <w:numPr>
          <w:ilvl w:val="0"/>
          <w:numId w:val="1"/>
        </w:numPr>
        <w:spacing w:after="0" w:line="360" w:lineRule="auto"/>
        <w:rPr>
          <w:rFonts w:eastAsiaTheme="minorEastAsia" w:cstheme="minorHAnsi"/>
          <w:color w:val="555555"/>
          <w:sz w:val="24"/>
          <w:szCs w:val="24"/>
        </w:rPr>
      </w:pPr>
      <w:r w:rsidRPr="001A3021">
        <w:rPr>
          <w:rFonts w:eastAsia="Calibri" w:cstheme="minorHAnsi"/>
          <w:color w:val="555555"/>
          <w:sz w:val="24"/>
          <w:szCs w:val="24"/>
          <w:lang/>
        </w:rPr>
        <w:t xml:space="preserve">18/05 - </w:t>
      </w:r>
      <w:hyperlink r:id="rId6">
        <w:r w:rsidRPr="001A3021">
          <w:rPr>
            <w:rStyle w:val="Hyperlink"/>
            <w:rFonts w:eastAsia="Calibri" w:cstheme="minorHAnsi"/>
            <w:sz w:val="24"/>
            <w:szCs w:val="24"/>
            <w:lang/>
          </w:rPr>
          <w:t>Como o mercado vê a nova Lei de Licitações e Contratos Administrativos?  (Portal e Licitações)</w:t>
        </w:r>
      </w:hyperlink>
    </w:p>
    <w:p w:rsidR="009A295B" w:rsidRPr="001A3021" w:rsidRDefault="009A295B" w:rsidP="009A295B">
      <w:pPr>
        <w:pStyle w:val="PargrafodaLista"/>
        <w:numPr>
          <w:ilvl w:val="0"/>
          <w:numId w:val="1"/>
        </w:numPr>
        <w:spacing w:after="0" w:line="360" w:lineRule="auto"/>
        <w:rPr>
          <w:rFonts w:eastAsiaTheme="minorEastAsia" w:cstheme="minorHAnsi"/>
          <w:color w:val="555555"/>
          <w:sz w:val="24"/>
          <w:szCs w:val="24"/>
        </w:rPr>
      </w:pPr>
      <w:r w:rsidRPr="001A3021">
        <w:rPr>
          <w:rFonts w:eastAsia="Calibri" w:cstheme="minorHAnsi"/>
          <w:color w:val="555555"/>
          <w:sz w:val="24"/>
          <w:szCs w:val="24"/>
          <w:lang/>
        </w:rPr>
        <w:t xml:space="preserve">19/05 - </w:t>
      </w:r>
      <w:hyperlink r:id="rId7">
        <w:r w:rsidRPr="001A3021">
          <w:rPr>
            <w:rStyle w:val="Hyperlink"/>
            <w:rFonts w:eastAsia="Calibri" w:cstheme="minorHAnsi"/>
            <w:sz w:val="24"/>
            <w:szCs w:val="24"/>
            <w:lang/>
          </w:rPr>
          <w:t>Instrução de processos licitatórios na nova Lei de Licitações e Contratos Administrativos – do Estudo Técnico Preliminar ao edital</w:t>
        </w:r>
      </w:hyperlink>
    </w:p>
    <w:p w:rsidR="009A295B" w:rsidRPr="001A3021" w:rsidRDefault="009A295B" w:rsidP="009A295B">
      <w:pPr>
        <w:pStyle w:val="PargrafodaLista"/>
        <w:numPr>
          <w:ilvl w:val="0"/>
          <w:numId w:val="1"/>
        </w:numPr>
        <w:spacing w:after="0" w:line="360" w:lineRule="auto"/>
        <w:rPr>
          <w:rFonts w:eastAsiaTheme="minorEastAsia" w:cstheme="minorHAnsi"/>
          <w:color w:val="555555"/>
          <w:sz w:val="24"/>
          <w:szCs w:val="24"/>
        </w:rPr>
      </w:pPr>
      <w:r w:rsidRPr="001A3021">
        <w:rPr>
          <w:rFonts w:eastAsia="Calibri" w:cstheme="minorHAnsi"/>
          <w:color w:val="555555"/>
          <w:sz w:val="24"/>
          <w:szCs w:val="24"/>
          <w:lang/>
        </w:rPr>
        <w:t xml:space="preserve">20/05 - </w:t>
      </w:r>
      <w:hyperlink r:id="rId8">
        <w:r w:rsidRPr="001A3021">
          <w:rPr>
            <w:rStyle w:val="Hyperlink"/>
            <w:rFonts w:eastAsia="Calibri" w:cstheme="minorHAnsi"/>
            <w:sz w:val="24"/>
            <w:szCs w:val="24"/>
            <w:lang/>
          </w:rPr>
          <w:t>Sistema de Registro de Preços, ações de centralização de compras na nova Lei de Licitações e Contratos Administrativos e diálogo interfederativo</w:t>
        </w:r>
      </w:hyperlink>
    </w:p>
    <w:p w:rsidR="009A295B" w:rsidRPr="009A295B" w:rsidRDefault="009A295B" w:rsidP="009A295B">
      <w:pPr>
        <w:pStyle w:val="PargrafodaLista"/>
        <w:numPr>
          <w:ilvl w:val="0"/>
          <w:numId w:val="1"/>
        </w:numPr>
        <w:spacing w:after="0" w:line="360" w:lineRule="auto"/>
        <w:jc w:val="both"/>
        <w:rPr>
          <w:rFonts w:eastAsia="Times New Roman" w:cstheme="minorHAnsi"/>
          <w:b/>
          <w:bCs/>
          <w:color w:val="555555"/>
          <w:sz w:val="24"/>
          <w:szCs w:val="24"/>
          <w:lang w:eastAsia="pt-BR"/>
        </w:rPr>
      </w:pPr>
      <w:r w:rsidRPr="009A295B">
        <w:rPr>
          <w:rFonts w:eastAsia="Calibri" w:cstheme="minorHAnsi"/>
          <w:color w:val="555555"/>
          <w:sz w:val="24"/>
          <w:szCs w:val="24"/>
          <w:lang/>
        </w:rPr>
        <w:t xml:space="preserve">21/05 - </w:t>
      </w:r>
      <w:hyperlink r:id="rId9">
        <w:r w:rsidRPr="009A295B">
          <w:rPr>
            <w:rStyle w:val="Hyperlink"/>
            <w:rFonts w:eastAsia="Calibri" w:cstheme="minorHAnsi"/>
            <w:sz w:val="24"/>
            <w:szCs w:val="24"/>
            <w:lang/>
          </w:rPr>
          <w:t>Prerrogativas e limitações do controle na Lei nº 14.133/21</w:t>
        </w:r>
      </w:hyperlink>
    </w:p>
    <w:p w:rsidR="009A295B" w:rsidRDefault="009A295B" w:rsidP="009A295B">
      <w:pPr>
        <w:pStyle w:val="NormalWeb"/>
        <w:shd w:val="clear" w:color="auto" w:fill="FFFFFF" w:themeFill="background1"/>
        <w:spacing w:before="0" w:after="0" w:line="360" w:lineRule="auto"/>
        <w:jc w:val="both"/>
        <w:rPr>
          <w:rFonts w:asciiTheme="minorHAnsi" w:eastAsia="Arial" w:hAnsiTheme="minorHAnsi" w:cstheme="minorHAnsi"/>
          <w:b/>
          <w:bCs/>
          <w:color w:val="555555"/>
        </w:rPr>
      </w:pPr>
      <w:r w:rsidRPr="001A3021">
        <w:rPr>
          <w:rFonts w:asciiTheme="minorHAnsi" w:eastAsia="Arial" w:hAnsiTheme="minorHAnsi" w:cstheme="minorHAnsi"/>
          <w:b/>
          <w:bCs/>
          <w:color w:val="555555"/>
        </w:rPr>
        <w:t>CURSOS COM TURMAS EXCLUSIVAS DA ENAP:</w:t>
      </w:r>
    </w:p>
    <w:p w:rsidR="009A295B" w:rsidRPr="001A3021" w:rsidRDefault="009A295B" w:rsidP="009A295B">
      <w:pPr>
        <w:pStyle w:val="NormalWeb"/>
        <w:shd w:val="clear" w:color="auto" w:fill="FFFFFF" w:themeFill="background1"/>
        <w:spacing w:before="0" w:after="0" w:line="360" w:lineRule="auto"/>
        <w:jc w:val="both"/>
        <w:rPr>
          <w:rFonts w:asciiTheme="minorHAnsi" w:hAnsiTheme="minorHAnsi" w:cstheme="minorHAnsi"/>
          <w:color w:val="555555"/>
          <w:lang/>
        </w:rPr>
      </w:pPr>
      <w:r w:rsidRPr="001A3021">
        <w:rPr>
          <w:rFonts w:asciiTheme="minorHAnsi" w:hAnsiTheme="minorHAnsi" w:cstheme="minorHAnsi"/>
          <w:color w:val="555555"/>
          <w:lang/>
        </w:rPr>
        <w:t>Inovação</w:t>
      </w:r>
    </w:p>
    <w:p w:rsidR="009A295B" w:rsidRPr="001A3021" w:rsidRDefault="009A295B" w:rsidP="009A295B">
      <w:pPr>
        <w:pStyle w:val="PargrafodaLista"/>
        <w:numPr>
          <w:ilvl w:val="0"/>
          <w:numId w:val="23"/>
        </w:numPr>
        <w:rPr>
          <w:rFonts w:eastAsiaTheme="minorEastAsia" w:cstheme="minorHAnsi"/>
          <w:b/>
          <w:bCs/>
          <w:color w:val="555555"/>
          <w:sz w:val="24"/>
          <w:szCs w:val="24"/>
          <w:lang/>
        </w:rPr>
      </w:pPr>
      <w:r w:rsidRPr="001A3021">
        <w:rPr>
          <w:rFonts w:cstheme="minorHAnsi"/>
          <w:b/>
          <w:bCs/>
          <w:color w:val="555555"/>
          <w:sz w:val="24"/>
          <w:szCs w:val="24"/>
          <w:lang/>
        </w:rPr>
        <w:t>Facilitação gráfica e registro visual</w:t>
      </w:r>
    </w:p>
    <w:p w:rsidR="009A295B" w:rsidRPr="001A3021" w:rsidRDefault="009A295B" w:rsidP="009A295B">
      <w:pPr>
        <w:rPr>
          <w:rFonts w:cstheme="minorHAnsi"/>
          <w:sz w:val="24"/>
          <w:szCs w:val="24"/>
        </w:rPr>
      </w:pPr>
      <w:r w:rsidRPr="001A3021">
        <w:rPr>
          <w:rFonts w:cstheme="minorHAnsi"/>
          <w:color w:val="555555"/>
          <w:sz w:val="24"/>
          <w:szCs w:val="24"/>
          <w:lang/>
        </w:rPr>
        <w:t>Use a arte para registrar o pensamento visual na facilitação de reuniões e grupos de trabalho.</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10 a 18 de junho</w:t>
      </w:r>
    </w:p>
    <w:p w:rsidR="009A295B" w:rsidRPr="001A3021" w:rsidRDefault="009A295B" w:rsidP="009A295B">
      <w:pPr>
        <w:rPr>
          <w:rFonts w:cstheme="minorHAnsi"/>
          <w:sz w:val="24"/>
          <w:szCs w:val="24"/>
        </w:rPr>
      </w:pPr>
      <w:hyperlink r:id="rId10">
        <w:r w:rsidRPr="001A3021">
          <w:rPr>
            <w:rStyle w:val="Hyperlink"/>
            <w:rFonts w:cstheme="minorHAnsi"/>
            <w:sz w:val="24"/>
            <w:szCs w:val="24"/>
            <w:lang/>
          </w:rPr>
          <w:t>Inscrições até 31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22"/>
        </w:numPr>
        <w:rPr>
          <w:rFonts w:eastAsiaTheme="minorEastAsia" w:cstheme="minorHAnsi"/>
          <w:b/>
          <w:bCs/>
          <w:color w:val="555555"/>
          <w:sz w:val="24"/>
          <w:szCs w:val="24"/>
          <w:lang/>
        </w:rPr>
      </w:pPr>
      <w:r w:rsidRPr="001A3021">
        <w:rPr>
          <w:rFonts w:cstheme="minorHAnsi"/>
          <w:b/>
          <w:bCs/>
          <w:color w:val="555555"/>
          <w:sz w:val="24"/>
          <w:szCs w:val="24"/>
          <w:lang/>
        </w:rPr>
        <w:t>Introdução às compras públicas para inovação</w:t>
      </w:r>
    </w:p>
    <w:p w:rsidR="009A295B" w:rsidRPr="001A3021" w:rsidRDefault="009A295B" w:rsidP="009A295B">
      <w:pPr>
        <w:rPr>
          <w:rFonts w:cstheme="minorHAnsi"/>
          <w:sz w:val="24"/>
          <w:szCs w:val="24"/>
        </w:rPr>
      </w:pPr>
      <w:r w:rsidRPr="001A3021">
        <w:rPr>
          <w:rFonts w:cstheme="minorHAnsi"/>
          <w:color w:val="555555"/>
          <w:sz w:val="24"/>
          <w:szCs w:val="24"/>
          <w:lang/>
        </w:rPr>
        <w:t>Conheça as possibilidades e limites do uso do poder de compra do Estado como instrumento de fomento à inovação e ao desenvolvimento tecnológico.</w:t>
      </w:r>
    </w:p>
    <w:p w:rsidR="009A295B" w:rsidRPr="001A3021" w:rsidRDefault="009A295B" w:rsidP="009A295B">
      <w:pPr>
        <w:rPr>
          <w:rFonts w:cstheme="minorHAnsi"/>
          <w:sz w:val="24"/>
          <w:szCs w:val="24"/>
        </w:rPr>
      </w:pPr>
      <w:r w:rsidRPr="001A3021">
        <w:rPr>
          <w:rFonts w:cstheme="minorHAnsi"/>
          <w:color w:val="555555"/>
          <w:sz w:val="24"/>
          <w:szCs w:val="24"/>
          <w:lang/>
        </w:rPr>
        <w:t>Carga: 22h</w:t>
      </w:r>
    </w:p>
    <w:p w:rsidR="009A295B" w:rsidRPr="001A3021" w:rsidRDefault="009A295B" w:rsidP="009A295B">
      <w:pPr>
        <w:rPr>
          <w:rFonts w:cstheme="minorHAnsi"/>
          <w:sz w:val="24"/>
          <w:szCs w:val="24"/>
        </w:rPr>
      </w:pPr>
      <w:r w:rsidRPr="001A3021">
        <w:rPr>
          <w:rFonts w:cstheme="minorHAnsi"/>
          <w:color w:val="555555"/>
          <w:sz w:val="24"/>
          <w:szCs w:val="24"/>
          <w:lang/>
        </w:rPr>
        <w:lastRenderedPageBreak/>
        <w:t>Curso: de 18 de maio a 25 de junho</w:t>
      </w:r>
    </w:p>
    <w:p w:rsidR="009A295B" w:rsidRPr="001A3021" w:rsidRDefault="009A295B" w:rsidP="009A295B">
      <w:pPr>
        <w:rPr>
          <w:rFonts w:cstheme="minorHAnsi"/>
          <w:sz w:val="24"/>
          <w:szCs w:val="24"/>
        </w:rPr>
      </w:pPr>
      <w:hyperlink r:id="rId11">
        <w:r w:rsidRPr="001A3021">
          <w:rPr>
            <w:rStyle w:val="Hyperlink"/>
            <w:rFonts w:cstheme="minorHAnsi"/>
            <w:sz w:val="24"/>
            <w:szCs w:val="24"/>
            <w:lang/>
          </w:rPr>
          <w:t>Inscrições até 11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Design</w:t>
      </w:r>
    </w:p>
    <w:p w:rsidR="009A295B" w:rsidRPr="001A3021" w:rsidRDefault="009A295B" w:rsidP="009A295B">
      <w:pPr>
        <w:pStyle w:val="Ttulo2"/>
        <w:rPr>
          <w:rFonts w:asciiTheme="minorHAnsi" w:hAnsiTheme="minorHAnsi" w:cstheme="minorHAnsi"/>
          <w:color w:val="555555"/>
          <w:sz w:val="24"/>
          <w:szCs w:val="24"/>
          <w:lang/>
        </w:rPr>
      </w:pPr>
    </w:p>
    <w:p w:rsidR="009A295B" w:rsidRPr="001A3021" w:rsidRDefault="009A295B" w:rsidP="009A295B">
      <w:pPr>
        <w:pStyle w:val="PargrafodaLista"/>
        <w:numPr>
          <w:ilvl w:val="0"/>
          <w:numId w:val="2"/>
        </w:numPr>
        <w:rPr>
          <w:rFonts w:eastAsiaTheme="minorEastAsia" w:cstheme="minorHAnsi"/>
          <w:b/>
          <w:bCs/>
          <w:color w:val="555555"/>
          <w:sz w:val="24"/>
          <w:szCs w:val="24"/>
          <w:lang/>
        </w:rPr>
      </w:pPr>
      <w:r w:rsidRPr="001A3021">
        <w:rPr>
          <w:rFonts w:cstheme="minorHAnsi"/>
          <w:b/>
          <w:bCs/>
          <w:color w:val="555555"/>
          <w:sz w:val="24"/>
          <w:szCs w:val="24"/>
          <w:lang/>
        </w:rPr>
        <w:t>Transformando serviços com design thinking</w:t>
      </w:r>
    </w:p>
    <w:p w:rsidR="009A295B" w:rsidRPr="001A3021" w:rsidRDefault="009A295B" w:rsidP="009A295B">
      <w:pPr>
        <w:rPr>
          <w:rFonts w:cstheme="minorHAnsi"/>
          <w:sz w:val="24"/>
          <w:szCs w:val="24"/>
        </w:rPr>
      </w:pPr>
      <w:r w:rsidRPr="001A3021">
        <w:rPr>
          <w:rFonts w:cstheme="minorHAnsi"/>
          <w:color w:val="555555"/>
          <w:sz w:val="24"/>
          <w:szCs w:val="24"/>
          <w:lang/>
        </w:rPr>
        <w:t>Transforme serviços utilizando uma das abordagens mais inovadoras da atualidade. Ao final do curso o participante será capaz de discutir criatividade e a metodologia de design thinking, destacando o papel de solucionador de problemas de forma inovadora. Também é esperado que reconheça a importância da arte de inovar dentro das organizações.</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07 a 11 de junho</w:t>
      </w:r>
    </w:p>
    <w:p w:rsidR="009A295B" w:rsidRPr="001A3021" w:rsidRDefault="009A295B" w:rsidP="009A295B">
      <w:pPr>
        <w:rPr>
          <w:rFonts w:cstheme="minorHAnsi"/>
          <w:sz w:val="24"/>
          <w:szCs w:val="24"/>
        </w:rPr>
      </w:pPr>
      <w:hyperlink r:id="rId12">
        <w:r w:rsidRPr="001A3021">
          <w:rPr>
            <w:rStyle w:val="Hyperlink"/>
            <w:rFonts w:cstheme="minorHAnsi"/>
            <w:sz w:val="24"/>
            <w:szCs w:val="24"/>
            <w:lang/>
          </w:rPr>
          <w:t>Inscrições até 28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Comunicação</w:t>
      </w:r>
    </w:p>
    <w:p w:rsidR="009A295B" w:rsidRPr="001A3021" w:rsidRDefault="009A295B" w:rsidP="009A295B">
      <w:pPr>
        <w:pStyle w:val="Ttulo2"/>
        <w:rPr>
          <w:rFonts w:asciiTheme="minorHAnsi" w:hAnsiTheme="minorHAnsi" w:cstheme="minorHAnsi"/>
          <w:color w:val="555555"/>
          <w:sz w:val="24"/>
          <w:szCs w:val="24"/>
          <w:lang/>
        </w:rPr>
      </w:pPr>
    </w:p>
    <w:p w:rsidR="009A295B" w:rsidRPr="001A3021" w:rsidRDefault="009A295B" w:rsidP="009A295B">
      <w:pPr>
        <w:pStyle w:val="PargrafodaLista"/>
        <w:numPr>
          <w:ilvl w:val="0"/>
          <w:numId w:val="3"/>
        </w:numPr>
        <w:rPr>
          <w:rFonts w:eastAsiaTheme="minorEastAsia" w:cstheme="minorHAnsi"/>
          <w:b/>
          <w:bCs/>
          <w:color w:val="555555"/>
          <w:sz w:val="24"/>
          <w:szCs w:val="24"/>
          <w:lang/>
        </w:rPr>
      </w:pPr>
      <w:r w:rsidRPr="001A3021">
        <w:rPr>
          <w:rFonts w:cstheme="minorHAnsi"/>
          <w:b/>
          <w:bCs/>
          <w:color w:val="555555"/>
          <w:sz w:val="24"/>
          <w:szCs w:val="24"/>
          <w:lang/>
        </w:rPr>
        <w:t>Relações interpessoais e feedback</w:t>
      </w:r>
    </w:p>
    <w:p w:rsidR="009A295B" w:rsidRPr="001A3021" w:rsidRDefault="009A295B" w:rsidP="009A295B">
      <w:pPr>
        <w:rPr>
          <w:rFonts w:cstheme="minorHAnsi"/>
          <w:sz w:val="24"/>
          <w:szCs w:val="24"/>
        </w:rPr>
      </w:pPr>
      <w:r w:rsidRPr="001A3021">
        <w:rPr>
          <w:rFonts w:cstheme="minorHAnsi"/>
          <w:color w:val="555555"/>
          <w:sz w:val="24"/>
          <w:szCs w:val="24"/>
          <w:lang/>
        </w:rPr>
        <w:t>Curso para servidores que atuam em funções gerenciais para lidar com diferentes perfis de servidores e equipes, exercitando o feedback para melhorar o relacionamento interpessoal no ambiente de trabalho.</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24 a 28 de maio</w:t>
      </w:r>
    </w:p>
    <w:p w:rsidR="009A295B" w:rsidRPr="001A3021" w:rsidRDefault="009A295B" w:rsidP="009A295B">
      <w:pPr>
        <w:rPr>
          <w:rFonts w:cstheme="minorHAnsi"/>
          <w:sz w:val="24"/>
          <w:szCs w:val="24"/>
        </w:rPr>
      </w:pPr>
      <w:hyperlink r:id="rId13">
        <w:r w:rsidRPr="001A3021">
          <w:rPr>
            <w:rStyle w:val="Hyperlink"/>
            <w:rFonts w:cstheme="minorHAnsi"/>
            <w:sz w:val="24"/>
            <w:szCs w:val="24"/>
            <w:lang/>
          </w:rPr>
          <w:t>Inscrições até 14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b w:val="0"/>
          <w:bCs w:val="0"/>
          <w:color w:val="555555"/>
          <w:sz w:val="24"/>
          <w:szCs w:val="24"/>
          <w:lang/>
        </w:rPr>
      </w:pPr>
      <w:r w:rsidRPr="001A3021">
        <w:rPr>
          <w:rFonts w:asciiTheme="minorHAnsi" w:hAnsiTheme="minorHAnsi" w:cstheme="minorHAnsi"/>
          <w:color w:val="555555"/>
          <w:sz w:val="24"/>
          <w:szCs w:val="24"/>
          <w:lang/>
        </w:rPr>
        <w:t>Gestão Estratégica</w:t>
      </w:r>
      <w:r w:rsidRPr="001A3021">
        <w:rPr>
          <w:rFonts w:asciiTheme="minorHAnsi" w:hAnsiTheme="minorHAnsi" w:cstheme="minorHAnsi"/>
          <w:b w:val="0"/>
          <w:bCs w:val="0"/>
          <w:color w:val="555555"/>
          <w:sz w:val="24"/>
          <w:szCs w:val="24"/>
          <w:lang/>
        </w:rPr>
        <w:t xml:space="preserve"> </w:t>
      </w:r>
    </w:p>
    <w:p w:rsidR="009A295B" w:rsidRPr="001A3021" w:rsidRDefault="009A295B" w:rsidP="009A295B">
      <w:pPr>
        <w:pStyle w:val="PargrafodaLista"/>
        <w:numPr>
          <w:ilvl w:val="0"/>
          <w:numId w:val="4"/>
        </w:numPr>
        <w:rPr>
          <w:rFonts w:eastAsiaTheme="minorEastAsia" w:cstheme="minorHAnsi"/>
          <w:b/>
          <w:bCs/>
          <w:color w:val="555555"/>
          <w:sz w:val="24"/>
          <w:szCs w:val="24"/>
          <w:lang/>
        </w:rPr>
      </w:pPr>
      <w:r w:rsidRPr="001A3021">
        <w:rPr>
          <w:rFonts w:cstheme="minorHAnsi"/>
          <w:b/>
          <w:bCs/>
          <w:color w:val="555555"/>
          <w:sz w:val="24"/>
          <w:szCs w:val="24"/>
          <w:lang/>
        </w:rPr>
        <w:t>Elaboração de Indicadores de desempenho institucional</w:t>
      </w:r>
    </w:p>
    <w:p w:rsidR="009A295B" w:rsidRPr="001A3021" w:rsidRDefault="009A295B" w:rsidP="009A295B">
      <w:pPr>
        <w:rPr>
          <w:rFonts w:cstheme="minorHAnsi"/>
          <w:sz w:val="24"/>
          <w:szCs w:val="24"/>
        </w:rPr>
      </w:pPr>
      <w:r w:rsidRPr="001A3021">
        <w:rPr>
          <w:rFonts w:cstheme="minorHAnsi"/>
          <w:color w:val="555555"/>
          <w:sz w:val="24"/>
          <w:szCs w:val="24"/>
          <w:lang/>
        </w:rPr>
        <w:t>Se você é servidor ou empregado público federal, estadual ou municipal, atua na gestão estratégica e necessita criar indicadores de desempenho, aperfeiçoe seus conhecimentos com este curso.</w:t>
      </w:r>
    </w:p>
    <w:p w:rsidR="009A295B" w:rsidRPr="001A3021" w:rsidRDefault="009A295B" w:rsidP="009A295B">
      <w:pPr>
        <w:rPr>
          <w:rFonts w:cstheme="minorHAnsi"/>
          <w:sz w:val="24"/>
          <w:szCs w:val="24"/>
        </w:rPr>
      </w:pPr>
      <w:r w:rsidRPr="001A3021">
        <w:rPr>
          <w:rFonts w:cstheme="minorHAnsi"/>
          <w:color w:val="555555"/>
          <w:sz w:val="24"/>
          <w:szCs w:val="24"/>
          <w:lang/>
        </w:rPr>
        <w:t>Carga: 28h</w:t>
      </w:r>
    </w:p>
    <w:p w:rsidR="009A295B" w:rsidRPr="001A3021" w:rsidRDefault="009A295B" w:rsidP="009A295B">
      <w:pPr>
        <w:rPr>
          <w:rFonts w:cstheme="minorHAnsi"/>
          <w:sz w:val="24"/>
          <w:szCs w:val="24"/>
        </w:rPr>
      </w:pPr>
      <w:r w:rsidRPr="001A3021">
        <w:rPr>
          <w:rFonts w:cstheme="minorHAnsi"/>
          <w:color w:val="555555"/>
          <w:sz w:val="24"/>
          <w:szCs w:val="24"/>
          <w:lang/>
        </w:rPr>
        <w:t>Curso: de 1º a 4 de junho</w:t>
      </w:r>
    </w:p>
    <w:p w:rsidR="009A295B" w:rsidRPr="001A3021" w:rsidRDefault="009A295B" w:rsidP="009A295B">
      <w:pPr>
        <w:rPr>
          <w:rFonts w:cstheme="minorHAnsi"/>
          <w:sz w:val="24"/>
          <w:szCs w:val="24"/>
        </w:rPr>
      </w:pPr>
      <w:hyperlink r:id="rId14">
        <w:r w:rsidRPr="001A3021">
          <w:rPr>
            <w:rStyle w:val="Hyperlink"/>
            <w:rFonts w:cstheme="minorHAnsi"/>
            <w:sz w:val="24"/>
            <w:szCs w:val="24"/>
            <w:lang/>
          </w:rPr>
          <w:t>Inscrições até 21 de maio</w:t>
        </w:r>
      </w:hyperlink>
    </w:p>
    <w:p w:rsidR="009A295B" w:rsidRPr="001A3021" w:rsidRDefault="009A295B" w:rsidP="009A295B">
      <w:pPr>
        <w:rPr>
          <w:rFonts w:cstheme="minorHAnsi"/>
          <w:sz w:val="24"/>
          <w:szCs w:val="24"/>
        </w:rPr>
      </w:pPr>
      <w:r w:rsidRPr="001A3021">
        <w:rPr>
          <w:rFonts w:cstheme="minorHAnsi"/>
          <w:color w:val="555555"/>
          <w:sz w:val="24"/>
          <w:szCs w:val="24"/>
          <w:lang/>
        </w:rPr>
        <w:t>Curso de 06 a 09 de julho</w:t>
      </w:r>
    </w:p>
    <w:p w:rsidR="009A295B" w:rsidRPr="001A3021" w:rsidRDefault="009A295B" w:rsidP="009A295B">
      <w:pPr>
        <w:rPr>
          <w:rFonts w:cstheme="minorHAnsi"/>
          <w:sz w:val="24"/>
          <w:szCs w:val="24"/>
        </w:rPr>
      </w:pPr>
      <w:hyperlink r:id="rId15">
        <w:r w:rsidRPr="001A3021">
          <w:rPr>
            <w:rStyle w:val="Hyperlink"/>
            <w:rFonts w:cstheme="minorHAnsi"/>
            <w:sz w:val="24"/>
            <w:szCs w:val="24"/>
            <w:lang/>
          </w:rPr>
          <w:t>Inscrições até 25 de junho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5"/>
        </w:numPr>
        <w:rPr>
          <w:rFonts w:eastAsiaTheme="minorEastAsia" w:cstheme="minorHAnsi"/>
          <w:b/>
          <w:bCs/>
          <w:color w:val="555555"/>
          <w:sz w:val="24"/>
          <w:szCs w:val="24"/>
          <w:lang/>
        </w:rPr>
      </w:pPr>
      <w:r w:rsidRPr="001A3021">
        <w:rPr>
          <w:rFonts w:cstheme="minorHAnsi"/>
          <w:b/>
          <w:bCs/>
          <w:color w:val="555555"/>
          <w:sz w:val="24"/>
          <w:szCs w:val="24"/>
          <w:lang/>
        </w:rPr>
        <w:t>Gestão da Estratégia com BSC</w:t>
      </w:r>
    </w:p>
    <w:p w:rsidR="009A295B" w:rsidRPr="001A3021" w:rsidRDefault="009A295B" w:rsidP="009A295B">
      <w:pPr>
        <w:rPr>
          <w:rFonts w:cstheme="minorHAnsi"/>
          <w:sz w:val="24"/>
          <w:szCs w:val="24"/>
        </w:rPr>
      </w:pPr>
      <w:r w:rsidRPr="001A3021">
        <w:rPr>
          <w:rFonts w:cstheme="minorHAnsi"/>
          <w:color w:val="555555"/>
          <w:sz w:val="24"/>
          <w:szCs w:val="24"/>
          <w:lang/>
        </w:rPr>
        <w:t>Aprenda como montar um plano estratégico utilizando o Balanced Scorecard. O programa do curso ajuda a identificar a importância do planejamento estratégico nas organizações públicas e os aspectos relevantes para sua implementação.</w:t>
      </w:r>
    </w:p>
    <w:p w:rsidR="009A295B" w:rsidRPr="001A3021" w:rsidRDefault="009A295B" w:rsidP="009A295B">
      <w:pPr>
        <w:rPr>
          <w:rFonts w:cstheme="minorHAnsi"/>
          <w:sz w:val="24"/>
          <w:szCs w:val="24"/>
        </w:rPr>
      </w:pPr>
      <w:r w:rsidRPr="001A3021">
        <w:rPr>
          <w:rFonts w:cstheme="minorHAnsi"/>
          <w:color w:val="555555"/>
          <w:sz w:val="24"/>
          <w:szCs w:val="24"/>
          <w:lang/>
        </w:rPr>
        <w:t>Carga: 28h</w:t>
      </w:r>
    </w:p>
    <w:p w:rsidR="009A295B" w:rsidRPr="001A3021" w:rsidRDefault="009A295B" w:rsidP="009A295B">
      <w:pPr>
        <w:rPr>
          <w:rFonts w:cstheme="minorHAnsi"/>
          <w:sz w:val="24"/>
          <w:szCs w:val="24"/>
        </w:rPr>
      </w:pPr>
      <w:r w:rsidRPr="001A3021">
        <w:rPr>
          <w:rFonts w:cstheme="minorHAnsi"/>
          <w:color w:val="555555"/>
          <w:sz w:val="24"/>
          <w:szCs w:val="24"/>
          <w:lang/>
        </w:rPr>
        <w:t>Curso: de 31 de maio a 04 de junho</w:t>
      </w:r>
    </w:p>
    <w:p w:rsidR="009A295B" w:rsidRPr="001A3021" w:rsidRDefault="009A295B" w:rsidP="009A295B">
      <w:pPr>
        <w:rPr>
          <w:rFonts w:cstheme="minorHAnsi"/>
          <w:sz w:val="24"/>
          <w:szCs w:val="24"/>
        </w:rPr>
      </w:pPr>
      <w:hyperlink r:id="rId16">
        <w:r w:rsidRPr="001A3021">
          <w:rPr>
            <w:rStyle w:val="Hyperlink"/>
            <w:rFonts w:cstheme="minorHAnsi"/>
            <w:sz w:val="24"/>
            <w:szCs w:val="24"/>
            <w:lang/>
          </w:rPr>
          <w:t>Inscrições até 21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6"/>
        </w:numPr>
        <w:rPr>
          <w:rFonts w:eastAsiaTheme="minorEastAsia" w:cstheme="minorHAnsi"/>
          <w:b/>
          <w:bCs/>
          <w:color w:val="555555"/>
          <w:sz w:val="24"/>
          <w:szCs w:val="24"/>
          <w:lang/>
        </w:rPr>
      </w:pPr>
      <w:r w:rsidRPr="001A3021">
        <w:rPr>
          <w:rFonts w:cstheme="minorHAnsi"/>
          <w:b/>
          <w:bCs/>
          <w:color w:val="555555"/>
          <w:sz w:val="24"/>
          <w:szCs w:val="24"/>
          <w:lang/>
        </w:rPr>
        <w:t>Gestão de riscos nas contratações públicas</w:t>
      </w:r>
    </w:p>
    <w:p w:rsidR="009A295B" w:rsidRPr="001A3021" w:rsidRDefault="009A295B" w:rsidP="009A295B">
      <w:pPr>
        <w:rPr>
          <w:rFonts w:cstheme="minorHAnsi"/>
          <w:sz w:val="24"/>
          <w:szCs w:val="24"/>
        </w:rPr>
      </w:pPr>
      <w:r w:rsidRPr="001A3021">
        <w:rPr>
          <w:rFonts w:cstheme="minorHAnsi"/>
          <w:color w:val="555555"/>
          <w:sz w:val="24"/>
          <w:szCs w:val="24"/>
          <w:lang/>
        </w:rPr>
        <w:t>O curso ajuda a identificar a relação da gestão de riscos com as contratações públicas, as principais normas internacionais que regulamentam o tema e a aplicar as principais ferramentas administrativas para identificar, analisar e mitigar riscos.</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07 a 11 de junho</w:t>
      </w:r>
    </w:p>
    <w:p w:rsidR="009A295B" w:rsidRPr="001A3021" w:rsidRDefault="009A295B" w:rsidP="009A295B">
      <w:pPr>
        <w:rPr>
          <w:rFonts w:cstheme="minorHAnsi"/>
          <w:sz w:val="24"/>
          <w:szCs w:val="24"/>
        </w:rPr>
      </w:pPr>
      <w:hyperlink r:id="rId17">
        <w:r w:rsidRPr="001A3021">
          <w:rPr>
            <w:rStyle w:val="Hyperlink"/>
            <w:rFonts w:cstheme="minorHAnsi"/>
            <w:sz w:val="24"/>
            <w:szCs w:val="24"/>
            <w:lang/>
          </w:rPr>
          <w:t>Inscrições até 28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7"/>
        </w:numPr>
        <w:rPr>
          <w:rFonts w:eastAsiaTheme="minorEastAsia" w:cstheme="minorHAnsi"/>
          <w:b/>
          <w:bCs/>
          <w:color w:val="555555"/>
          <w:sz w:val="24"/>
          <w:szCs w:val="24"/>
          <w:lang/>
        </w:rPr>
      </w:pPr>
      <w:r w:rsidRPr="001A3021">
        <w:rPr>
          <w:rFonts w:cstheme="minorHAnsi"/>
          <w:b/>
          <w:bCs/>
          <w:color w:val="555555"/>
          <w:sz w:val="24"/>
          <w:szCs w:val="24"/>
          <w:lang/>
        </w:rPr>
        <w:t>Pensamento ágil em projetos</w:t>
      </w:r>
    </w:p>
    <w:p w:rsidR="009A295B" w:rsidRPr="001A3021" w:rsidRDefault="009A295B" w:rsidP="009A295B">
      <w:pPr>
        <w:rPr>
          <w:rFonts w:cstheme="minorHAnsi"/>
          <w:sz w:val="24"/>
          <w:szCs w:val="24"/>
        </w:rPr>
      </w:pPr>
      <w:r w:rsidRPr="001A3021">
        <w:rPr>
          <w:rFonts w:cstheme="minorHAnsi"/>
          <w:color w:val="555555"/>
          <w:sz w:val="24"/>
          <w:szCs w:val="24"/>
          <w:lang/>
        </w:rPr>
        <w:t>Aplique a mentalidade ágil a qualquer contexto e transforme sua equipe em um time ágil de gerenciamento de projetos.</w:t>
      </w:r>
    </w:p>
    <w:p w:rsidR="009A295B" w:rsidRPr="001A3021" w:rsidRDefault="009A295B" w:rsidP="009A295B">
      <w:pPr>
        <w:rPr>
          <w:rFonts w:cstheme="minorHAnsi"/>
          <w:sz w:val="24"/>
          <w:szCs w:val="24"/>
        </w:rPr>
      </w:pPr>
      <w:r w:rsidRPr="001A3021">
        <w:rPr>
          <w:rFonts w:cstheme="minorHAnsi"/>
          <w:color w:val="555555"/>
          <w:sz w:val="24"/>
          <w:szCs w:val="24"/>
          <w:lang/>
        </w:rPr>
        <w:t>Carga: 14h</w:t>
      </w:r>
    </w:p>
    <w:p w:rsidR="009A295B" w:rsidRPr="001A3021" w:rsidRDefault="009A295B" w:rsidP="009A295B">
      <w:pPr>
        <w:rPr>
          <w:rFonts w:cstheme="minorHAnsi"/>
          <w:sz w:val="24"/>
          <w:szCs w:val="24"/>
        </w:rPr>
      </w:pPr>
      <w:r w:rsidRPr="001A3021">
        <w:rPr>
          <w:rFonts w:cstheme="minorHAnsi"/>
          <w:color w:val="555555"/>
          <w:sz w:val="24"/>
          <w:szCs w:val="24"/>
          <w:lang/>
        </w:rPr>
        <w:t>Curso: dias 20 e 21 de maio</w:t>
      </w:r>
    </w:p>
    <w:p w:rsidR="009A295B" w:rsidRPr="001A3021" w:rsidRDefault="009A295B" w:rsidP="009A295B">
      <w:pPr>
        <w:rPr>
          <w:rFonts w:cstheme="minorHAnsi"/>
          <w:sz w:val="24"/>
          <w:szCs w:val="24"/>
        </w:rPr>
      </w:pPr>
      <w:hyperlink r:id="rId18">
        <w:r w:rsidRPr="001A3021">
          <w:rPr>
            <w:rStyle w:val="Hyperlink"/>
            <w:rFonts w:cstheme="minorHAnsi"/>
            <w:sz w:val="24"/>
            <w:szCs w:val="24"/>
            <w:lang/>
          </w:rPr>
          <w:t>Inscrições até 10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8"/>
        </w:numPr>
        <w:rPr>
          <w:rFonts w:eastAsiaTheme="minorEastAsia" w:cstheme="minorHAnsi"/>
          <w:b/>
          <w:bCs/>
          <w:color w:val="555555"/>
          <w:sz w:val="24"/>
          <w:szCs w:val="24"/>
          <w:lang/>
        </w:rPr>
      </w:pPr>
      <w:r w:rsidRPr="001A3021">
        <w:rPr>
          <w:rFonts w:cstheme="minorHAnsi"/>
          <w:b/>
          <w:bCs/>
          <w:color w:val="555555"/>
          <w:sz w:val="24"/>
          <w:szCs w:val="24"/>
          <w:lang/>
        </w:rPr>
        <w:t>Priorizando e selecionando projetos</w:t>
      </w:r>
    </w:p>
    <w:p w:rsidR="009A295B" w:rsidRPr="001A3021" w:rsidRDefault="009A295B" w:rsidP="009A295B">
      <w:pPr>
        <w:rPr>
          <w:rFonts w:cstheme="minorHAnsi"/>
          <w:sz w:val="24"/>
          <w:szCs w:val="24"/>
        </w:rPr>
      </w:pPr>
      <w:r w:rsidRPr="001A3021">
        <w:rPr>
          <w:rFonts w:cstheme="minorHAnsi"/>
          <w:color w:val="555555"/>
          <w:sz w:val="24"/>
          <w:szCs w:val="24"/>
          <w:lang/>
        </w:rPr>
        <w:t>Conecte os projetos ao plano estratégico de modo inteligente e ajude sua organização a ir mais longe.</w:t>
      </w:r>
    </w:p>
    <w:p w:rsidR="009A295B" w:rsidRPr="001A3021" w:rsidRDefault="009A295B" w:rsidP="009A295B">
      <w:pPr>
        <w:rPr>
          <w:rFonts w:cstheme="minorHAnsi"/>
          <w:sz w:val="24"/>
          <w:szCs w:val="24"/>
        </w:rPr>
      </w:pPr>
      <w:r w:rsidRPr="001A3021">
        <w:rPr>
          <w:rFonts w:cstheme="minorHAnsi"/>
          <w:color w:val="555555"/>
          <w:sz w:val="24"/>
          <w:szCs w:val="24"/>
          <w:lang/>
        </w:rPr>
        <w:t>Carga: 14h</w:t>
      </w:r>
    </w:p>
    <w:p w:rsidR="009A295B" w:rsidRPr="001A3021" w:rsidRDefault="009A295B" w:rsidP="009A295B">
      <w:pPr>
        <w:rPr>
          <w:rFonts w:cstheme="minorHAnsi"/>
          <w:sz w:val="24"/>
          <w:szCs w:val="24"/>
        </w:rPr>
      </w:pPr>
      <w:r w:rsidRPr="001A3021">
        <w:rPr>
          <w:rFonts w:cstheme="minorHAnsi"/>
          <w:color w:val="555555"/>
          <w:sz w:val="24"/>
          <w:szCs w:val="24"/>
          <w:lang/>
        </w:rPr>
        <w:t>Curso: 27 e 28 de maio</w:t>
      </w:r>
    </w:p>
    <w:p w:rsidR="009A295B" w:rsidRPr="001A3021" w:rsidRDefault="009A295B" w:rsidP="009A295B">
      <w:pPr>
        <w:rPr>
          <w:rFonts w:cstheme="minorHAnsi"/>
          <w:sz w:val="24"/>
          <w:szCs w:val="24"/>
        </w:rPr>
      </w:pPr>
      <w:hyperlink r:id="rId19">
        <w:r w:rsidRPr="001A3021">
          <w:rPr>
            <w:rStyle w:val="Hyperlink"/>
            <w:rFonts w:cstheme="minorHAnsi"/>
            <w:sz w:val="24"/>
            <w:szCs w:val="24"/>
            <w:lang/>
          </w:rPr>
          <w:t>Inscrições até 17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9"/>
        </w:numPr>
        <w:rPr>
          <w:rFonts w:eastAsiaTheme="minorEastAsia" w:cstheme="minorHAnsi"/>
          <w:b/>
          <w:bCs/>
          <w:color w:val="555555"/>
          <w:sz w:val="24"/>
          <w:szCs w:val="24"/>
          <w:lang/>
        </w:rPr>
      </w:pPr>
      <w:r w:rsidRPr="001A3021">
        <w:rPr>
          <w:rFonts w:cstheme="minorHAnsi"/>
          <w:b/>
          <w:bCs/>
          <w:color w:val="555555"/>
          <w:sz w:val="24"/>
          <w:szCs w:val="24"/>
          <w:lang/>
        </w:rPr>
        <w:t>Transformando ideias em projetos</w:t>
      </w:r>
    </w:p>
    <w:p w:rsidR="009A295B" w:rsidRPr="001A3021" w:rsidRDefault="009A295B" w:rsidP="009A295B">
      <w:pPr>
        <w:rPr>
          <w:rFonts w:cstheme="minorHAnsi"/>
          <w:sz w:val="24"/>
          <w:szCs w:val="24"/>
        </w:rPr>
      </w:pPr>
      <w:r w:rsidRPr="001A3021">
        <w:rPr>
          <w:rFonts w:cstheme="minorHAnsi"/>
          <w:color w:val="555555"/>
          <w:sz w:val="24"/>
          <w:szCs w:val="24"/>
          <w:lang/>
        </w:rPr>
        <w:t>Aperfeiçoe suas habilidades para elaborar Canvas de projeto consistente e coerente, de forma simples e prática. Atenção, o curso tem foco apenas em projetos organizacionais. Ele não se destina a interessados na elaboração de projetos de conclusão de curso ou projetos de pesquisa.</w:t>
      </w:r>
    </w:p>
    <w:p w:rsidR="009A295B" w:rsidRPr="001A3021" w:rsidRDefault="009A295B" w:rsidP="009A295B">
      <w:pPr>
        <w:rPr>
          <w:rFonts w:cstheme="minorHAnsi"/>
          <w:sz w:val="24"/>
          <w:szCs w:val="24"/>
        </w:rPr>
      </w:pPr>
      <w:r w:rsidRPr="001A3021">
        <w:rPr>
          <w:rFonts w:cstheme="minorHAnsi"/>
          <w:color w:val="555555"/>
          <w:sz w:val="24"/>
          <w:szCs w:val="24"/>
          <w:lang/>
        </w:rPr>
        <w:t>Carga: 14h</w:t>
      </w:r>
    </w:p>
    <w:p w:rsidR="009A295B" w:rsidRPr="001A3021" w:rsidRDefault="009A295B" w:rsidP="009A295B">
      <w:pPr>
        <w:rPr>
          <w:rFonts w:cstheme="minorHAnsi"/>
          <w:sz w:val="24"/>
          <w:szCs w:val="24"/>
        </w:rPr>
      </w:pPr>
      <w:r w:rsidRPr="001A3021">
        <w:rPr>
          <w:rFonts w:cstheme="minorHAnsi"/>
          <w:color w:val="555555"/>
          <w:sz w:val="24"/>
          <w:szCs w:val="24"/>
          <w:lang/>
        </w:rPr>
        <w:t>Curso: 24 e 25 de maio</w:t>
      </w:r>
    </w:p>
    <w:p w:rsidR="009A295B" w:rsidRPr="001A3021" w:rsidRDefault="009A295B" w:rsidP="009A295B">
      <w:pPr>
        <w:rPr>
          <w:rFonts w:cstheme="minorHAnsi"/>
          <w:sz w:val="24"/>
          <w:szCs w:val="24"/>
        </w:rPr>
      </w:pPr>
      <w:hyperlink r:id="rId20">
        <w:r w:rsidRPr="001A3021">
          <w:rPr>
            <w:rStyle w:val="Hyperlink"/>
            <w:rFonts w:cstheme="minorHAnsi"/>
            <w:sz w:val="24"/>
            <w:szCs w:val="24"/>
            <w:lang/>
          </w:rPr>
          <w:t>Inscrições até 14 de maio</w:t>
        </w:r>
      </w:hyperlink>
    </w:p>
    <w:p w:rsidR="009A295B" w:rsidRPr="001A3021" w:rsidRDefault="009A295B" w:rsidP="009A295B">
      <w:pPr>
        <w:rPr>
          <w:rFonts w:cstheme="minorHAnsi"/>
          <w:sz w:val="24"/>
          <w:szCs w:val="24"/>
        </w:rPr>
      </w:pPr>
      <w:r w:rsidRPr="001A3021">
        <w:rPr>
          <w:rFonts w:cstheme="minorHAnsi"/>
          <w:color w:val="555555"/>
          <w:sz w:val="24"/>
          <w:szCs w:val="24"/>
          <w:lang/>
        </w:rPr>
        <w:t>Curso: 07 e 08 de junho</w:t>
      </w:r>
    </w:p>
    <w:p w:rsidR="009A295B" w:rsidRPr="001A3021" w:rsidRDefault="009A295B" w:rsidP="009A295B">
      <w:pPr>
        <w:rPr>
          <w:rFonts w:cstheme="minorHAnsi"/>
          <w:sz w:val="24"/>
          <w:szCs w:val="24"/>
        </w:rPr>
      </w:pPr>
      <w:hyperlink r:id="rId21">
        <w:r w:rsidRPr="001A3021">
          <w:rPr>
            <w:rStyle w:val="Hyperlink"/>
            <w:rFonts w:cstheme="minorHAnsi"/>
            <w:sz w:val="24"/>
            <w:szCs w:val="24"/>
            <w:lang/>
          </w:rPr>
          <w:t>Inscrições até 28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Gestão Pública</w:t>
      </w:r>
    </w:p>
    <w:p w:rsidR="009A295B" w:rsidRPr="001A3021" w:rsidRDefault="009A295B" w:rsidP="009A295B">
      <w:pPr>
        <w:pStyle w:val="Ttulo2"/>
        <w:rPr>
          <w:rFonts w:asciiTheme="minorHAnsi" w:hAnsiTheme="minorHAnsi" w:cstheme="minorHAnsi"/>
          <w:color w:val="555555"/>
          <w:sz w:val="24"/>
          <w:szCs w:val="24"/>
          <w:lang/>
        </w:rPr>
      </w:pPr>
    </w:p>
    <w:p w:rsidR="009A295B" w:rsidRPr="001A3021" w:rsidRDefault="009A295B" w:rsidP="009A295B">
      <w:pPr>
        <w:pStyle w:val="PargrafodaLista"/>
        <w:numPr>
          <w:ilvl w:val="0"/>
          <w:numId w:val="10"/>
        </w:numPr>
        <w:rPr>
          <w:rFonts w:eastAsiaTheme="minorEastAsia" w:cstheme="minorHAnsi"/>
          <w:b/>
          <w:bCs/>
          <w:color w:val="555555"/>
          <w:sz w:val="24"/>
          <w:szCs w:val="24"/>
          <w:lang/>
        </w:rPr>
      </w:pPr>
      <w:r w:rsidRPr="001A3021">
        <w:rPr>
          <w:rFonts w:cstheme="minorHAnsi"/>
          <w:b/>
          <w:bCs/>
          <w:color w:val="555555"/>
          <w:sz w:val="24"/>
          <w:szCs w:val="24"/>
          <w:lang/>
        </w:rPr>
        <w:t>Contabilidade com foco na gestão da informação contábil</w:t>
      </w:r>
    </w:p>
    <w:p w:rsidR="009A295B" w:rsidRPr="001A3021" w:rsidRDefault="009A295B" w:rsidP="009A295B">
      <w:pPr>
        <w:rPr>
          <w:rFonts w:cstheme="minorHAnsi"/>
          <w:sz w:val="24"/>
          <w:szCs w:val="24"/>
        </w:rPr>
      </w:pPr>
      <w:r w:rsidRPr="001A3021">
        <w:rPr>
          <w:rFonts w:cstheme="minorHAnsi"/>
          <w:color w:val="555555"/>
          <w:sz w:val="24"/>
          <w:szCs w:val="24"/>
          <w:lang/>
        </w:rPr>
        <w:t>Se você trabalha com a criação de relatórios orçamentários, patrimoniais ou financeiros, dê uma olhada neste conteúdo. Ele foi desenvolvido para servidores públicos de qualquer nível ou esfera. Funcionamento da abertura do exercício contábil, manutenção de contabilidade íntegra e consistente, formas de exposição das informações contábeis, macrofunções do Siafi estão nos objetivos de aprendizagem.</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07 a 14 de junho</w:t>
      </w:r>
    </w:p>
    <w:p w:rsidR="009A295B" w:rsidRPr="001A3021" w:rsidRDefault="009A295B" w:rsidP="009A295B">
      <w:pPr>
        <w:rPr>
          <w:rFonts w:cstheme="minorHAnsi"/>
          <w:sz w:val="24"/>
          <w:szCs w:val="24"/>
        </w:rPr>
      </w:pPr>
      <w:hyperlink r:id="rId22">
        <w:r w:rsidRPr="001A3021">
          <w:rPr>
            <w:rStyle w:val="Hyperlink"/>
            <w:rFonts w:cstheme="minorHAnsi"/>
            <w:sz w:val="24"/>
            <w:szCs w:val="24"/>
            <w:lang/>
          </w:rPr>
          <w:t>Inscrições até 28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1"/>
        </w:numPr>
        <w:rPr>
          <w:rFonts w:eastAsiaTheme="minorEastAsia" w:cstheme="minorHAnsi"/>
          <w:b/>
          <w:bCs/>
          <w:color w:val="555555"/>
          <w:sz w:val="24"/>
          <w:szCs w:val="24"/>
          <w:lang/>
        </w:rPr>
      </w:pPr>
      <w:r w:rsidRPr="001A3021">
        <w:rPr>
          <w:rFonts w:cstheme="minorHAnsi"/>
          <w:b/>
          <w:bCs/>
          <w:color w:val="555555"/>
          <w:sz w:val="24"/>
          <w:szCs w:val="24"/>
          <w:lang/>
        </w:rPr>
        <w:t>Gestão de projetos públicos</w:t>
      </w:r>
    </w:p>
    <w:p w:rsidR="009A295B" w:rsidRPr="001A3021" w:rsidRDefault="009A295B" w:rsidP="009A295B">
      <w:pPr>
        <w:rPr>
          <w:rFonts w:cstheme="minorHAnsi"/>
          <w:sz w:val="24"/>
          <w:szCs w:val="24"/>
        </w:rPr>
      </w:pPr>
      <w:r w:rsidRPr="001A3021">
        <w:rPr>
          <w:rFonts w:cstheme="minorHAnsi"/>
          <w:color w:val="555555"/>
          <w:sz w:val="24"/>
          <w:szCs w:val="24"/>
          <w:lang/>
        </w:rPr>
        <w:t>Compreenda os conceitos e aplique as ferramentas de gestão de projetos estabelecidos no PMBOK 6ª edição, no Scrum e na Gestão de Projetos de desenvolvimento (quadro lógico).</w:t>
      </w:r>
    </w:p>
    <w:p w:rsidR="009A295B" w:rsidRPr="001A3021" w:rsidRDefault="009A295B" w:rsidP="009A295B">
      <w:pPr>
        <w:rPr>
          <w:rFonts w:cstheme="minorHAnsi"/>
          <w:sz w:val="24"/>
          <w:szCs w:val="24"/>
        </w:rPr>
      </w:pPr>
      <w:r w:rsidRPr="001A3021">
        <w:rPr>
          <w:rFonts w:cstheme="minorHAnsi"/>
          <w:color w:val="555555"/>
          <w:sz w:val="24"/>
          <w:szCs w:val="24"/>
          <w:lang/>
        </w:rPr>
        <w:t>Carga: 24h</w:t>
      </w:r>
    </w:p>
    <w:p w:rsidR="009A295B" w:rsidRPr="001A3021" w:rsidRDefault="009A295B" w:rsidP="009A295B">
      <w:pPr>
        <w:rPr>
          <w:rFonts w:cstheme="minorHAnsi"/>
          <w:sz w:val="24"/>
          <w:szCs w:val="24"/>
        </w:rPr>
      </w:pPr>
      <w:r w:rsidRPr="001A3021">
        <w:rPr>
          <w:rFonts w:cstheme="minorHAnsi"/>
          <w:color w:val="555555"/>
          <w:sz w:val="24"/>
          <w:szCs w:val="24"/>
          <w:lang/>
        </w:rPr>
        <w:t>Curso: de 24 de maio a 03 de junho</w:t>
      </w:r>
    </w:p>
    <w:p w:rsidR="009A295B" w:rsidRPr="001A3021" w:rsidRDefault="009A295B" w:rsidP="009A295B">
      <w:pPr>
        <w:rPr>
          <w:rFonts w:cstheme="minorHAnsi"/>
          <w:sz w:val="24"/>
          <w:szCs w:val="24"/>
        </w:rPr>
      </w:pPr>
      <w:hyperlink r:id="rId23">
        <w:r w:rsidRPr="001A3021">
          <w:rPr>
            <w:rStyle w:val="Hyperlink"/>
            <w:rFonts w:cstheme="minorHAnsi"/>
            <w:sz w:val="24"/>
            <w:szCs w:val="24"/>
            <w:lang/>
          </w:rPr>
          <w:t>Inscrições até 14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2"/>
        </w:numPr>
        <w:rPr>
          <w:rFonts w:eastAsiaTheme="minorEastAsia" w:cstheme="minorHAnsi"/>
          <w:b/>
          <w:bCs/>
          <w:color w:val="555555"/>
          <w:sz w:val="24"/>
          <w:szCs w:val="24"/>
          <w:lang/>
        </w:rPr>
      </w:pPr>
      <w:r w:rsidRPr="001A3021">
        <w:rPr>
          <w:rFonts w:cstheme="minorHAnsi"/>
          <w:b/>
          <w:bCs/>
          <w:color w:val="555555"/>
          <w:sz w:val="24"/>
          <w:szCs w:val="24"/>
          <w:lang/>
        </w:rPr>
        <w:t>Setor público não estatal: avanços e desafios</w:t>
      </w:r>
    </w:p>
    <w:p w:rsidR="009A295B" w:rsidRPr="001A3021" w:rsidRDefault="009A295B" w:rsidP="009A295B">
      <w:pPr>
        <w:rPr>
          <w:rFonts w:cstheme="minorHAnsi"/>
          <w:sz w:val="24"/>
          <w:szCs w:val="24"/>
        </w:rPr>
      </w:pPr>
      <w:r w:rsidRPr="001A3021">
        <w:rPr>
          <w:rFonts w:cstheme="minorHAnsi"/>
          <w:color w:val="555555"/>
          <w:sz w:val="24"/>
          <w:szCs w:val="24"/>
          <w:lang/>
        </w:rPr>
        <w:t>Servidores e empregados públicos, preferencialmente os que trabalham com o terceiro setor, compreenderão melhor o funcionamento do setor público não estatal e as diferentes formas de organização na Administração Pública brasileira.</w:t>
      </w:r>
    </w:p>
    <w:p w:rsidR="009A295B" w:rsidRPr="001A3021" w:rsidRDefault="009A295B" w:rsidP="009A295B">
      <w:pPr>
        <w:rPr>
          <w:rFonts w:cstheme="minorHAnsi"/>
          <w:sz w:val="24"/>
          <w:szCs w:val="24"/>
        </w:rPr>
      </w:pPr>
      <w:r w:rsidRPr="001A3021">
        <w:rPr>
          <w:rFonts w:cstheme="minorHAnsi"/>
          <w:color w:val="555555"/>
          <w:sz w:val="24"/>
          <w:szCs w:val="24"/>
          <w:lang/>
        </w:rPr>
        <w:t>Carga: 20h</w:t>
      </w:r>
    </w:p>
    <w:p w:rsidR="009A295B" w:rsidRPr="001A3021" w:rsidRDefault="009A295B" w:rsidP="009A295B">
      <w:pPr>
        <w:rPr>
          <w:rFonts w:cstheme="minorHAnsi"/>
          <w:sz w:val="24"/>
          <w:szCs w:val="24"/>
        </w:rPr>
      </w:pPr>
      <w:r w:rsidRPr="001A3021">
        <w:rPr>
          <w:rFonts w:cstheme="minorHAnsi"/>
          <w:color w:val="555555"/>
          <w:sz w:val="24"/>
          <w:szCs w:val="24"/>
          <w:lang/>
        </w:rPr>
        <w:t>Curso: de 17 a 21 de maio</w:t>
      </w:r>
    </w:p>
    <w:p w:rsidR="009A295B" w:rsidRPr="001A3021" w:rsidRDefault="009A295B" w:rsidP="009A295B">
      <w:pPr>
        <w:rPr>
          <w:rFonts w:cstheme="minorHAnsi"/>
          <w:sz w:val="24"/>
          <w:szCs w:val="24"/>
        </w:rPr>
      </w:pPr>
      <w:hyperlink r:id="rId24">
        <w:r w:rsidRPr="001A3021">
          <w:rPr>
            <w:rStyle w:val="Hyperlink"/>
            <w:rFonts w:cstheme="minorHAnsi"/>
            <w:sz w:val="24"/>
            <w:szCs w:val="24"/>
            <w:lang/>
          </w:rPr>
          <w:t>Inscrições até 12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3"/>
        </w:numPr>
        <w:rPr>
          <w:rFonts w:eastAsiaTheme="minorEastAsia" w:cstheme="minorHAnsi"/>
          <w:b/>
          <w:bCs/>
          <w:color w:val="555555"/>
          <w:sz w:val="24"/>
          <w:szCs w:val="24"/>
          <w:lang/>
        </w:rPr>
      </w:pPr>
      <w:r w:rsidRPr="001A3021">
        <w:rPr>
          <w:rFonts w:cstheme="minorHAnsi"/>
          <w:b/>
          <w:bCs/>
          <w:color w:val="555555"/>
          <w:sz w:val="24"/>
          <w:szCs w:val="24"/>
          <w:lang/>
        </w:rPr>
        <w:t>Teoria e prática do Direito na Administração Pública</w:t>
      </w:r>
    </w:p>
    <w:p w:rsidR="009A295B" w:rsidRPr="001A3021" w:rsidRDefault="009A295B" w:rsidP="009A295B">
      <w:pPr>
        <w:rPr>
          <w:rFonts w:cstheme="minorHAnsi"/>
          <w:sz w:val="24"/>
          <w:szCs w:val="24"/>
        </w:rPr>
      </w:pPr>
      <w:r w:rsidRPr="001A3021">
        <w:rPr>
          <w:rFonts w:cstheme="minorHAnsi"/>
          <w:color w:val="555555"/>
          <w:sz w:val="24"/>
          <w:szCs w:val="24"/>
          <w:lang/>
        </w:rPr>
        <w:t>Obtenha uma visão geral do Direito na Administração Pública (teoria e prática) O participante compreenderá a importância e implicações do Direito no seu cotidiano de trabalho, com argumentos teóricos, exemplos práticos, ilustrativos e estudos de caso.</w:t>
      </w:r>
    </w:p>
    <w:p w:rsidR="009A295B" w:rsidRPr="001A3021" w:rsidRDefault="009A295B" w:rsidP="009A295B">
      <w:pPr>
        <w:rPr>
          <w:rFonts w:cstheme="minorHAnsi"/>
          <w:sz w:val="24"/>
          <w:szCs w:val="24"/>
        </w:rPr>
      </w:pPr>
      <w:r w:rsidRPr="001A3021">
        <w:rPr>
          <w:rFonts w:cstheme="minorHAnsi"/>
          <w:color w:val="555555"/>
          <w:sz w:val="24"/>
          <w:szCs w:val="24"/>
          <w:lang/>
        </w:rPr>
        <w:t>Carga: 28h</w:t>
      </w:r>
    </w:p>
    <w:p w:rsidR="009A295B" w:rsidRPr="001A3021" w:rsidRDefault="009A295B" w:rsidP="009A295B">
      <w:pPr>
        <w:rPr>
          <w:rFonts w:cstheme="minorHAnsi"/>
          <w:sz w:val="24"/>
          <w:szCs w:val="24"/>
        </w:rPr>
      </w:pPr>
      <w:r w:rsidRPr="001A3021">
        <w:rPr>
          <w:rFonts w:cstheme="minorHAnsi"/>
          <w:color w:val="555555"/>
          <w:sz w:val="24"/>
          <w:szCs w:val="24"/>
          <w:lang/>
        </w:rPr>
        <w:t>Curso: de 1º a 10 de junho</w:t>
      </w:r>
    </w:p>
    <w:p w:rsidR="009A295B" w:rsidRPr="001A3021" w:rsidRDefault="009A295B" w:rsidP="009A295B">
      <w:pPr>
        <w:rPr>
          <w:rFonts w:cstheme="minorHAnsi"/>
          <w:sz w:val="24"/>
          <w:szCs w:val="24"/>
        </w:rPr>
      </w:pPr>
      <w:hyperlink r:id="rId25">
        <w:r w:rsidRPr="001A3021">
          <w:rPr>
            <w:rStyle w:val="Hyperlink"/>
            <w:rFonts w:cstheme="minorHAnsi"/>
            <w:sz w:val="24"/>
            <w:szCs w:val="24"/>
            <w:lang/>
          </w:rPr>
          <w:t>Inscrições até 22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Logística e compras</w:t>
      </w:r>
    </w:p>
    <w:p w:rsidR="009A295B" w:rsidRPr="001A3021" w:rsidRDefault="009A295B" w:rsidP="009A295B">
      <w:pPr>
        <w:spacing w:beforeAutospacing="1" w:afterAutospacing="1" w:line="240" w:lineRule="auto"/>
        <w:rPr>
          <w:rFonts w:eastAsia="Times New Roman" w:cstheme="minorHAnsi"/>
          <w:b/>
          <w:bCs/>
          <w:color w:val="555555"/>
          <w:sz w:val="24"/>
          <w:szCs w:val="24"/>
          <w:lang/>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4"/>
        </w:numPr>
        <w:rPr>
          <w:rFonts w:eastAsiaTheme="minorEastAsia" w:cstheme="minorHAnsi"/>
          <w:b/>
          <w:bCs/>
          <w:color w:val="555555"/>
          <w:sz w:val="24"/>
          <w:szCs w:val="24"/>
          <w:lang/>
        </w:rPr>
      </w:pPr>
      <w:r w:rsidRPr="001A3021">
        <w:rPr>
          <w:rFonts w:cstheme="minorHAnsi"/>
          <w:b/>
          <w:bCs/>
          <w:color w:val="555555"/>
          <w:sz w:val="24"/>
          <w:szCs w:val="24"/>
          <w:lang/>
        </w:rPr>
        <w:t>Elaboração de termos de referência para contratação de bens e serviços</w:t>
      </w:r>
    </w:p>
    <w:p w:rsidR="009A295B" w:rsidRPr="001A3021" w:rsidRDefault="009A295B" w:rsidP="009A295B">
      <w:pPr>
        <w:rPr>
          <w:rFonts w:cstheme="minorHAnsi"/>
          <w:sz w:val="24"/>
          <w:szCs w:val="24"/>
        </w:rPr>
      </w:pPr>
      <w:r w:rsidRPr="001A3021">
        <w:rPr>
          <w:rFonts w:cstheme="minorHAnsi"/>
          <w:color w:val="555555"/>
          <w:sz w:val="24"/>
          <w:szCs w:val="24"/>
          <w:lang/>
        </w:rPr>
        <w:t>Os participantes conhecerão a legislação relacionada aos instrumentos de contratação, a importância do termo de referência e do projeto básico.</w:t>
      </w:r>
    </w:p>
    <w:p w:rsidR="009A295B" w:rsidRPr="001A3021" w:rsidRDefault="009A295B" w:rsidP="009A295B">
      <w:pPr>
        <w:rPr>
          <w:rFonts w:cstheme="minorHAnsi"/>
          <w:sz w:val="24"/>
          <w:szCs w:val="24"/>
        </w:rPr>
      </w:pPr>
      <w:r w:rsidRPr="001A3021">
        <w:rPr>
          <w:rFonts w:cstheme="minorHAnsi"/>
          <w:color w:val="555555"/>
          <w:sz w:val="24"/>
          <w:szCs w:val="24"/>
          <w:lang/>
        </w:rPr>
        <w:t>Carga: 14h</w:t>
      </w:r>
    </w:p>
    <w:p w:rsidR="009A295B" w:rsidRPr="001A3021" w:rsidRDefault="009A295B" w:rsidP="009A295B">
      <w:pPr>
        <w:rPr>
          <w:rFonts w:cstheme="minorHAnsi"/>
          <w:sz w:val="24"/>
          <w:szCs w:val="24"/>
        </w:rPr>
      </w:pPr>
      <w:r w:rsidRPr="001A3021">
        <w:rPr>
          <w:rFonts w:cstheme="minorHAnsi"/>
          <w:color w:val="555555"/>
          <w:sz w:val="24"/>
          <w:szCs w:val="24"/>
          <w:lang/>
        </w:rPr>
        <w:t>Curso: de 08 a 10 de junho</w:t>
      </w:r>
    </w:p>
    <w:p w:rsidR="009A295B" w:rsidRPr="001A3021" w:rsidRDefault="009A295B" w:rsidP="009A295B">
      <w:pPr>
        <w:rPr>
          <w:rFonts w:cstheme="minorHAnsi"/>
          <w:sz w:val="24"/>
          <w:szCs w:val="24"/>
        </w:rPr>
      </w:pPr>
      <w:hyperlink r:id="rId26">
        <w:r w:rsidRPr="001A3021">
          <w:rPr>
            <w:rStyle w:val="Hyperlink"/>
            <w:rFonts w:cstheme="minorHAnsi"/>
            <w:sz w:val="24"/>
            <w:szCs w:val="24"/>
            <w:lang/>
          </w:rPr>
          <w:t>Inscrições até 29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5"/>
        </w:numPr>
        <w:rPr>
          <w:rFonts w:eastAsiaTheme="minorEastAsia" w:cstheme="minorHAnsi"/>
          <w:b/>
          <w:bCs/>
          <w:color w:val="555555"/>
          <w:sz w:val="24"/>
          <w:szCs w:val="24"/>
          <w:lang/>
        </w:rPr>
      </w:pPr>
      <w:r w:rsidRPr="001A3021">
        <w:rPr>
          <w:rFonts w:cstheme="minorHAnsi"/>
          <w:b/>
          <w:bCs/>
          <w:color w:val="555555"/>
          <w:sz w:val="24"/>
          <w:szCs w:val="24"/>
          <w:lang/>
        </w:rPr>
        <w:t>Formação de pregoeiros – Prática</w:t>
      </w:r>
    </w:p>
    <w:p w:rsidR="009A295B" w:rsidRPr="001A3021" w:rsidRDefault="009A295B" w:rsidP="009A295B">
      <w:pPr>
        <w:rPr>
          <w:rFonts w:cstheme="minorHAnsi"/>
          <w:sz w:val="24"/>
          <w:szCs w:val="24"/>
        </w:rPr>
      </w:pPr>
      <w:r w:rsidRPr="001A3021">
        <w:rPr>
          <w:rFonts w:cstheme="minorHAnsi"/>
          <w:color w:val="555555"/>
          <w:sz w:val="24"/>
          <w:szCs w:val="24"/>
          <w:lang/>
        </w:rPr>
        <w:t>O curso tem o objetivo de preparar pregoeiros para uso do sistema ComprasNet, com simulações que permitam entender as etapas do pregão eletrônico.</w:t>
      </w:r>
    </w:p>
    <w:p w:rsidR="009A295B" w:rsidRPr="001A3021" w:rsidRDefault="009A295B" w:rsidP="009A295B">
      <w:pPr>
        <w:rPr>
          <w:rFonts w:cstheme="minorHAnsi"/>
          <w:sz w:val="24"/>
          <w:szCs w:val="24"/>
        </w:rPr>
      </w:pPr>
      <w:r w:rsidRPr="001A3021">
        <w:rPr>
          <w:rFonts w:cstheme="minorHAnsi"/>
          <w:color w:val="555555"/>
          <w:sz w:val="24"/>
          <w:szCs w:val="24"/>
          <w:lang/>
        </w:rPr>
        <w:t>Para fazer este curso, o servidor deve ter concluído com êxito o curso “Formação de pregoeiros – teoria”, disponível na Escola Virtual de Governo.</w:t>
      </w:r>
    </w:p>
    <w:p w:rsidR="009A295B" w:rsidRPr="001A3021" w:rsidRDefault="009A295B" w:rsidP="009A295B">
      <w:pPr>
        <w:rPr>
          <w:rFonts w:cstheme="minorHAnsi"/>
          <w:sz w:val="24"/>
          <w:szCs w:val="24"/>
        </w:rPr>
      </w:pPr>
      <w:r w:rsidRPr="001A3021">
        <w:rPr>
          <w:rFonts w:cstheme="minorHAnsi"/>
          <w:color w:val="555555"/>
          <w:sz w:val="24"/>
          <w:szCs w:val="24"/>
          <w:lang/>
        </w:rPr>
        <w:t>Carga: 7 horas</w:t>
      </w:r>
    </w:p>
    <w:p w:rsidR="009A295B" w:rsidRPr="001A3021" w:rsidRDefault="009A295B" w:rsidP="009A295B">
      <w:pPr>
        <w:rPr>
          <w:rFonts w:cstheme="minorHAnsi"/>
          <w:sz w:val="24"/>
          <w:szCs w:val="24"/>
        </w:rPr>
      </w:pPr>
      <w:r w:rsidRPr="001A3021">
        <w:rPr>
          <w:rFonts w:cstheme="minorHAnsi"/>
          <w:color w:val="555555"/>
          <w:sz w:val="24"/>
          <w:szCs w:val="24"/>
          <w:lang/>
        </w:rPr>
        <w:t>Curso: dias 27 e 28 de maio</w:t>
      </w:r>
    </w:p>
    <w:p w:rsidR="009A295B" w:rsidRPr="001A3021" w:rsidRDefault="009A295B" w:rsidP="009A295B">
      <w:pPr>
        <w:rPr>
          <w:rFonts w:cstheme="minorHAnsi"/>
          <w:sz w:val="24"/>
          <w:szCs w:val="24"/>
        </w:rPr>
      </w:pPr>
      <w:hyperlink r:id="rId27">
        <w:r w:rsidRPr="001A3021">
          <w:rPr>
            <w:rStyle w:val="Hyperlink"/>
            <w:rFonts w:cstheme="minorHAnsi"/>
            <w:sz w:val="24"/>
            <w:szCs w:val="24"/>
            <w:lang/>
          </w:rPr>
          <w:t>Inscrições até 17 de maio</w:t>
        </w:r>
      </w:hyperlink>
    </w:p>
    <w:p w:rsidR="009A295B" w:rsidRPr="001A3021" w:rsidRDefault="009A295B" w:rsidP="009A295B">
      <w:pPr>
        <w:rPr>
          <w:rFonts w:cstheme="minorHAnsi"/>
          <w:sz w:val="24"/>
          <w:szCs w:val="24"/>
        </w:rPr>
      </w:pPr>
      <w:r w:rsidRPr="001A3021">
        <w:rPr>
          <w:rFonts w:cstheme="minorHAnsi"/>
          <w:color w:val="555555"/>
          <w:sz w:val="24"/>
          <w:szCs w:val="24"/>
          <w:lang/>
        </w:rPr>
        <w:t>Curso: dias 1º e 02 de junho</w:t>
      </w:r>
    </w:p>
    <w:p w:rsidR="009A295B" w:rsidRPr="001A3021" w:rsidRDefault="009A295B" w:rsidP="009A295B">
      <w:pPr>
        <w:rPr>
          <w:rFonts w:cstheme="minorHAnsi"/>
          <w:sz w:val="24"/>
          <w:szCs w:val="24"/>
        </w:rPr>
      </w:pPr>
      <w:hyperlink r:id="rId28">
        <w:r w:rsidRPr="001A3021">
          <w:rPr>
            <w:rStyle w:val="Hyperlink"/>
            <w:rFonts w:cstheme="minorHAnsi"/>
            <w:sz w:val="24"/>
            <w:szCs w:val="24"/>
            <w:lang/>
          </w:rPr>
          <w:t>Inscrições até 22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PargrafodaLista"/>
        <w:numPr>
          <w:ilvl w:val="0"/>
          <w:numId w:val="16"/>
        </w:numPr>
        <w:rPr>
          <w:rFonts w:eastAsiaTheme="minorEastAsia" w:cstheme="minorHAnsi"/>
          <w:b/>
          <w:bCs/>
          <w:color w:val="555555"/>
          <w:sz w:val="24"/>
          <w:szCs w:val="24"/>
          <w:lang/>
        </w:rPr>
      </w:pPr>
      <w:r w:rsidRPr="001A3021">
        <w:rPr>
          <w:rFonts w:cstheme="minorHAnsi"/>
          <w:b/>
          <w:bCs/>
          <w:color w:val="555555"/>
          <w:sz w:val="24"/>
          <w:szCs w:val="24"/>
          <w:lang/>
        </w:rPr>
        <w:t>Gestão e fiscalização de contratos administrativos</w:t>
      </w:r>
    </w:p>
    <w:p w:rsidR="009A295B" w:rsidRPr="001A3021" w:rsidRDefault="009A295B" w:rsidP="009A295B">
      <w:pPr>
        <w:rPr>
          <w:rFonts w:cstheme="minorHAnsi"/>
          <w:sz w:val="24"/>
          <w:szCs w:val="24"/>
        </w:rPr>
      </w:pPr>
      <w:r w:rsidRPr="001A3021">
        <w:rPr>
          <w:rFonts w:cstheme="minorHAnsi"/>
          <w:color w:val="555555"/>
          <w:sz w:val="24"/>
          <w:szCs w:val="24"/>
          <w:lang/>
        </w:rPr>
        <w:t>Deseja aprimorar seus conhecimentos sobre como manter o equilíbrio econômico-financeiro ou reequilibrar um contrato, conforme o caso? Este curso da Enap também trata da formalização do contrato administrativo segundo as normas aplicáveis e sobre como promover alterações contratuais dentro dos limites dados pela lei.</w:t>
      </w:r>
    </w:p>
    <w:p w:rsidR="009A295B" w:rsidRPr="001A3021" w:rsidRDefault="009A295B" w:rsidP="009A295B">
      <w:pPr>
        <w:rPr>
          <w:rFonts w:cstheme="minorHAnsi"/>
          <w:sz w:val="24"/>
          <w:szCs w:val="24"/>
        </w:rPr>
      </w:pPr>
      <w:r w:rsidRPr="001A3021">
        <w:rPr>
          <w:rFonts w:cstheme="minorHAnsi"/>
          <w:color w:val="555555"/>
          <w:sz w:val="24"/>
          <w:szCs w:val="24"/>
          <w:lang/>
        </w:rPr>
        <w:t>Carga: 28h</w:t>
      </w:r>
    </w:p>
    <w:p w:rsidR="009A295B" w:rsidRPr="001A3021" w:rsidRDefault="009A295B" w:rsidP="009A295B">
      <w:pPr>
        <w:rPr>
          <w:rFonts w:cstheme="minorHAnsi"/>
          <w:sz w:val="24"/>
          <w:szCs w:val="24"/>
        </w:rPr>
      </w:pPr>
      <w:r w:rsidRPr="001A3021">
        <w:rPr>
          <w:rFonts w:cstheme="minorHAnsi"/>
          <w:color w:val="555555"/>
          <w:sz w:val="24"/>
          <w:szCs w:val="24"/>
          <w:lang/>
        </w:rPr>
        <w:t>Curso: de 07 a 11 de junho</w:t>
      </w:r>
    </w:p>
    <w:p w:rsidR="009A295B" w:rsidRPr="001A3021" w:rsidRDefault="009A295B" w:rsidP="009A295B">
      <w:pPr>
        <w:rPr>
          <w:rFonts w:cstheme="minorHAnsi"/>
          <w:sz w:val="24"/>
          <w:szCs w:val="24"/>
        </w:rPr>
      </w:pPr>
      <w:hyperlink r:id="rId29">
        <w:r w:rsidRPr="001A3021">
          <w:rPr>
            <w:rStyle w:val="Hyperlink"/>
            <w:rFonts w:cstheme="minorHAnsi"/>
            <w:sz w:val="24"/>
            <w:szCs w:val="24"/>
            <w:lang/>
          </w:rPr>
          <w:t>Inscrições até 28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Gestão de Pessoas</w:t>
      </w:r>
    </w:p>
    <w:p w:rsidR="009A295B" w:rsidRPr="001A3021" w:rsidRDefault="009A295B" w:rsidP="009A295B">
      <w:pPr>
        <w:pStyle w:val="Ttulo2"/>
        <w:rPr>
          <w:rFonts w:asciiTheme="minorHAnsi" w:hAnsiTheme="minorHAnsi" w:cstheme="minorHAnsi"/>
          <w:color w:val="555555"/>
          <w:sz w:val="24"/>
          <w:szCs w:val="24"/>
          <w:lang/>
        </w:rPr>
      </w:pPr>
    </w:p>
    <w:p w:rsidR="009A295B" w:rsidRPr="001A3021" w:rsidRDefault="009A295B" w:rsidP="009A295B">
      <w:pPr>
        <w:pStyle w:val="PargrafodaLista"/>
        <w:numPr>
          <w:ilvl w:val="0"/>
          <w:numId w:val="17"/>
        </w:numPr>
        <w:rPr>
          <w:rFonts w:eastAsiaTheme="minorEastAsia" w:cstheme="minorHAnsi"/>
          <w:b/>
          <w:bCs/>
          <w:color w:val="555555"/>
          <w:sz w:val="24"/>
          <w:szCs w:val="24"/>
          <w:lang/>
        </w:rPr>
      </w:pPr>
      <w:r w:rsidRPr="001A3021">
        <w:rPr>
          <w:rFonts w:cstheme="minorHAnsi"/>
          <w:b/>
          <w:bCs/>
          <w:color w:val="555555"/>
          <w:sz w:val="24"/>
          <w:szCs w:val="24"/>
          <w:lang/>
        </w:rPr>
        <w:t>Atuação estratégica de equipes de gestão de pessoas</w:t>
      </w:r>
    </w:p>
    <w:p w:rsidR="009A295B" w:rsidRPr="001A3021" w:rsidRDefault="009A295B" w:rsidP="009A295B">
      <w:pPr>
        <w:rPr>
          <w:rFonts w:cstheme="minorHAnsi"/>
          <w:sz w:val="24"/>
          <w:szCs w:val="24"/>
        </w:rPr>
      </w:pPr>
      <w:r w:rsidRPr="001A3021">
        <w:rPr>
          <w:rFonts w:cstheme="minorHAnsi"/>
          <w:color w:val="555555"/>
          <w:sz w:val="24"/>
          <w:szCs w:val="24"/>
          <w:lang/>
        </w:rPr>
        <w:t>Se você é servidor que atua na área de gestão de pessoas, este curso é para você e sua equipe de trabalho. O curso propõe-se a preparar as equipes para atuarem como consultores internos no âmbito de suas responsabilidades para contribuir com o alcance dos objetivos estratégicos institucionais. Em maio teremos três turmas, duas acontecendo na mesma data.</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24 a 28 de maio</w:t>
      </w:r>
    </w:p>
    <w:p w:rsidR="009A295B" w:rsidRPr="001A3021" w:rsidRDefault="009A295B" w:rsidP="009A295B">
      <w:pPr>
        <w:rPr>
          <w:rFonts w:cstheme="minorHAnsi"/>
          <w:sz w:val="24"/>
          <w:szCs w:val="24"/>
        </w:rPr>
      </w:pPr>
      <w:hyperlink r:id="rId30">
        <w:r w:rsidRPr="001A3021">
          <w:rPr>
            <w:rStyle w:val="Hyperlink"/>
            <w:rFonts w:cstheme="minorHAnsi"/>
            <w:sz w:val="24"/>
            <w:szCs w:val="24"/>
            <w:lang/>
          </w:rPr>
          <w:t>Inscrições até 14 de maio</w:t>
        </w:r>
      </w:hyperlink>
    </w:p>
    <w:p w:rsidR="009A295B" w:rsidRPr="001A3021" w:rsidRDefault="009A295B" w:rsidP="009A295B">
      <w:pPr>
        <w:rPr>
          <w:rFonts w:cstheme="minorHAnsi"/>
          <w:sz w:val="24"/>
          <w:szCs w:val="24"/>
        </w:rPr>
      </w:pPr>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Governo Digital</w:t>
      </w:r>
    </w:p>
    <w:p w:rsidR="009A295B" w:rsidRPr="001A3021" w:rsidRDefault="009A295B" w:rsidP="009A295B">
      <w:pPr>
        <w:pStyle w:val="PargrafodaLista"/>
        <w:numPr>
          <w:ilvl w:val="0"/>
          <w:numId w:val="18"/>
        </w:numPr>
        <w:rPr>
          <w:rFonts w:eastAsiaTheme="minorEastAsia" w:cstheme="minorHAnsi"/>
          <w:b/>
          <w:bCs/>
          <w:color w:val="555555"/>
          <w:sz w:val="24"/>
          <w:szCs w:val="24"/>
          <w:lang/>
        </w:rPr>
      </w:pPr>
      <w:r w:rsidRPr="001A3021">
        <w:rPr>
          <w:rFonts w:cstheme="minorHAnsi"/>
          <w:b/>
          <w:bCs/>
          <w:color w:val="555555"/>
          <w:sz w:val="24"/>
          <w:szCs w:val="24"/>
          <w:lang/>
        </w:rPr>
        <w:t>Novos avanços em governo aberto (Open and digital government)</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b w:val="0"/>
          <w:bCs w:val="0"/>
          <w:color w:val="555555"/>
          <w:sz w:val="24"/>
          <w:szCs w:val="24"/>
          <w:lang/>
        </w:rPr>
        <w:t>A Enap traz o professor holandês</w:t>
      </w:r>
      <w:hyperlink r:id="rId31">
        <w:r w:rsidRPr="001A3021">
          <w:rPr>
            <w:rStyle w:val="Hyperlink"/>
            <w:rFonts w:asciiTheme="minorHAnsi" w:hAnsiTheme="minorHAnsi" w:cstheme="minorHAnsi"/>
            <w:b w:val="0"/>
            <w:bCs w:val="0"/>
            <w:sz w:val="24"/>
            <w:szCs w:val="24"/>
            <w:lang/>
          </w:rPr>
          <w:t xml:space="preserve"> Marijn Janssen</w:t>
        </w:r>
      </w:hyperlink>
      <w:r w:rsidRPr="001A3021">
        <w:rPr>
          <w:rFonts w:asciiTheme="minorHAnsi" w:hAnsiTheme="minorHAnsi" w:cstheme="minorHAnsi"/>
          <w:b w:val="0"/>
          <w:bCs w:val="0"/>
          <w:color w:val="555555"/>
          <w:sz w:val="24"/>
          <w:szCs w:val="24"/>
          <w:lang/>
        </w:rPr>
        <w:t>, referência mundial em governo aberto e digital. O curso fornece uma perspectiva teórica e prática sobre os avanços mais recentes no tema. Serão analisados os impactos da transformação digital no planejamento e implantação de políticas públicas. Haverá tradução simultânea.</w:t>
      </w:r>
    </w:p>
    <w:p w:rsidR="009A295B" w:rsidRPr="001A3021" w:rsidRDefault="009A295B" w:rsidP="009A295B">
      <w:pPr>
        <w:rPr>
          <w:rFonts w:cstheme="minorHAnsi"/>
          <w:sz w:val="24"/>
          <w:szCs w:val="24"/>
        </w:rPr>
      </w:pPr>
      <w:r w:rsidRPr="001A3021">
        <w:rPr>
          <w:rFonts w:cstheme="minorHAnsi"/>
          <w:color w:val="555555"/>
          <w:sz w:val="24"/>
          <w:szCs w:val="24"/>
          <w:lang/>
        </w:rPr>
        <w:t>Carga: 18h</w:t>
      </w:r>
    </w:p>
    <w:p w:rsidR="009A295B" w:rsidRPr="001A3021" w:rsidRDefault="009A295B" w:rsidP="009A295B">
      <w:pPr>
        <w:rPr>
          <w:rFonts w:cstheme="minorHAnsi"/>
          <w:sz w:val="24"/>
          <w:szCs w:val="24"/>
        </w:rPr>
      </w:pPr>
      <w:r w:rsidRPr="001A3021">
        <w:rPr>
          <w:rFonts w:cstheme="minorHAnsi"/>
          <w:color w:val="555555"/>
          <w:sz w:val="24"/>
          <w:szCs w:val="24"/>
          <w:lang/>
        </w:rPr>
        <w:t>Curso: de 17 a 21 de maio</w:t>
      </w:r>
    </w:p>
    <w:p w:rsidR="009A295B" w:rsidRPr="001A3021" w:rsidRDefault="009A295B" w:rsidP="009A295B">
      <w:pPr>
        <w:rPr>
          <w:rFonts w:cstheme="minorHAnsi"/>
          <w:sz w:val="24"/>
          <w:szCs w:val="24"/>
        </w:rPr>
      </w:pPr>
      <w:hyperlink r:id="rId32">
        <w:r w:rsidRPr="001A3021">
          <w:rPr>
            <w:rStyle w:val="Hyperlink"/>
            <w:rFonts w:cstheme="minorHAnsi"/>
            <w:sz w:val="24"/>
            <w:szCs w:val="24"/>
            <w:lang/>
          </w:rPr>
          <w:t>Inscrições até 15 de maio</w:t>
        </w:r>
      </w:hyperlink>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Ciência de dados</w:t>
      </w:r>
    </w:p>
    <w:p w:rsidR="009A295B" w:rsidRPr="001A3021" w:rsidRDefault="009A295B" w:rsidP="009A295B">
      <w:pPr>
        <w:pStyle w:val="PargrafodaLista"/>
        <w:numPr>
          <w:ilvl w:val="0"/>
          <w:numId w:val="19"/>
        </w:numPr>
        <w:rPr>
          <w:rFonts w:eastAsiaTheme="minorEastAsia" w:cstheme="minorHAnsi"/>
          <w:b/>
          <w:bCs/>
          <w:color w:val="555555"/>
          <w:sz w:val="24"/>
          <w:szCs w:val="24"/>
          <w:lang/>
        </w:rPr>
      </w:pPr>
      <w:r w:rsidRPr="001A3021">
        <w:rPr>
          <w:rFonts w:cstheme="minorHAnsi"/>
          <w:b/>
          <w:bCs/>
          <w:color w:val="555555"/>
          <w:sz w:val="24"/>
          <w:szCs w:val="24"/>
          <w:lang/>
        </w:rPr>
        <w:t>Excel descomplicado</w:t>
      </w:r>
    </w:p>
    <w:p w:rsidR="009A295B" w:rsidRPr="001A3021" w:rsidRDefault="009A295B" w:rsidP="009A295B">
      <w:pPr>
        <w:rPr>
          <w:rFonts w:cstheme="minorHAnsi"/>
          <w:sz w:val="24"/>
          <w:szCs w:val="24"/>
        </w:rPr>
      </w:pPr>
      <w:r w:rsidRPr="001A3021">
        <w:rPr>
          <w:rFonts w:cstheme="minorHAnsi"/>
          <w:color w:val="555555"/>
          <w:sz w:val="24"/>
          <w:szCs w:val="24"/>
          <w:lang/>
        </w:rPr>
        <w:t>O conteúdo apresenta conceitos da ferramenta bastante utilizada como meio de auxiliar na organização de tarefas e controle de rotinas administrativas. O aluno deve ter familiaridade com o uso de computadores com o Windows e tarefas básicas com arquivos, pastas, atalho de teclado.</w:t>
      </w:r>
    </w:p>
    <w:p w:rsidR="009A295B" w:rsidRPr="001A3021" w:rsidRDefault="009A295B" w:rsidP="009A295B">
      <w:pPr>
        <w:rPr>
          <w:rFonts w:cstheme="minorHAnsi"/>
          <w:sz w:val="24"/>
          <w:szCs w:val="24"/>
        </w:rPr>
      </w:pPr>
      <w:r w:rsidRPr="001A3021">
        <w:rPr>
          <w:rFonts w:cstheme="minorHAnsi"/>
          <w:color w:val="555555"/>
          <w:sz w:val="24"/>
          <w:szCs w:val="24"/>
          <w:lang/>
        </w:rPr>
        <w:t>Carga: 20h</w:t>
      </w:r>
    </w:p>
    <w:p w:rsidR="009A295B" w:rsidRPr="001A3021" w:rsidRDefault="009A295B" w:rsidP="009A295B">
      <w:pPr>
        <w:rPr>
          <w:rFonts w:cstheme="minorHAnsi"/>
          <w:sz w:val="24"/>
          <w:szCs w:val="24"/>
        </w:rPr>
      </w:pPr>
      <w:r w:rsidRPr="001A3021">
        <w:rPr>
          <w:rFonts w:cstheme="minorHAnsi"/>
          <w:color w:val="555555"/>
          <w:sz w:val="24"/>
          <w:szCs w:val="24"/>
          <w:lang/>
        </w:rPr>
        <w:t>Curso: de 07 a 17 de junho (noturno, aulas segundas, quartas e quintas-feiras)</w:t>
      </w:r>
    </w:p>
    <w:p w:rsidR="009A295B" w:rsidRPr="001A3021" w:rsidRDefault="009A295B" w:rsidP="009A295B">
      <w:pPr>
        <w:rPr>
          <w:rFonts w:cstheme="minorHAnsi"/>
          <w:sz w:val="24"/>
          <w:szCs w:val="24"/>
        </w:rPr>
      </w:pPr>
      <w:hyperlink r:id="rId33">
        <w:r w:rsidRPr="001A3021">
          <w:rPr>
            <w:rStyle w:val="Hyperlink"/>
            <w:rFonts w:cstheme="minorHAnsi"/>
            <w:sz w:val="24"/>
            <w:szCs w:val="24"/>
            <w:lang/>
          </w:rPr>
          <w:t>Inscrições até 28 de maio</w:t>
        </w:r>
      </w:hyperlink>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Desenvolvimento Gerencial</w:t>
      </w:r>
    </w:p>
    <w:p w:rsidR="009A295B" w:rsidRPr="001A3021" w:rsidRDefault="009A295B" w:rsidP="009A295B">
      <w:pPr>
        <w:pStyle w:val="PargrafodaLista"/>
        <w:numPr>
          <w:ilvl w:val="0"/>
          <w:numId w:val="20"/>
        </w:numPr>
        <w:rPr>
          <w:rFonts w:eastAsiaTheme="minorEastAsia" w:cstheme="minorHAnsi"/>
          <w:b/>
          <w:bCs/>
          <w:color w:val="555555"/>
          <w:sz w:val="24"/>
          <w:szCs w:val="24"/>
          <w:lang/>
        </w:rPr>
      </w:pPr>
      <w:r w:rsidRPr="001A3021">
        <w:rPr>
          <w:rFonts w:cstheme="minorHAnsi"/>
          <w:b/>
          <w:bCs/>
          <w:color w:val="555555"/>
          <w:sz w:val="24"/>
          <w:szCs w:val="24"/>
          <w:lang/>
        </w:rPr>
        <w:t>Liderança como essência da gestão</w:t>
      </w:r>
    </w:p>
    <w:p w:rsidR="009A295B" w:rsidRPr="001A3021" w:rsidRDefault="009A295B" w:rsidP="009A295B">
      <w:pPr>
        <w:rPr>
          <w:rFonts w:cstheme="minorHAnsi"/>
          <w:sz w:val="24"/>
          <w:szCs w:val="24"/>
        </w:rPr>
      </w:pPr>
      <w:r w:rsidRPr="001A3021">
        <w:rPr>
          <w:rFonts w:cstheme="minorHAnsi"/>
          <w:color w:val="555555"/>
          <w:sz w:val="24"/>
          <w:szCs w:val="24"/>
          <w:lang/>
        </w:rPr>
        <w:t>O papel do líder dentro das organizações faz diferença na efetividade dos processos de trabalho e entregas pretendidas. No curso serão caracterizados os diferentes estilos de liderança e formas de liderar equipes e os elementos necessários para compor times de alto desempenho.</w:t>
      </w:r>
    </w:p>
    <w:p w:rsidR="009A295B" w:rsidRPr="001A3021" w:rsidRDefault="009A295B" w:rsidP="009A295B">
      <w:pPr>
        <w:rPr>
          <w:rFonts w:cstheme="minorHAnsi"/>
          <w:sz w:val="24"/>
          <w:szCs w:val="24"/>
        </w:rPr>
      </w:pPr>
      <w:r w:rsidRPr="001A3021">
        <w:rPr>
          <w:rFonts w:cstheme="minorHAnsi"/>
          <w:color w:val="555555"/>
          <w:sz w:val="24"/>
          <w:szCs w:val="24"/>
          <w:lang/>
        </w:rPr>
        <w:t>Carga: 21h</w:t>
      </w:r>
    </w:p>
    <w:p w:rsidR="009A295B" w:rsidRPr="001A3021" w:rsidRDefault="009A295B" w:rsidP="009A295B">
      <w:pPr>
        <w:rPr>
          <w:rFonts w:cstheme="minorHAnsi"/>
          <w:sz w:val="24"/>
          <w:szCs w:val="24"/>
        </w:rPr>
      </w:pPr>
      <w:r w:rsidRPr="001A3021">
        <w:rPr>
          <w:rFonts w:cstheme="minorHAnsi"/>
          <w:color w:val="555555"/>
          <w:sz w:val="24"/>
          <w:szCs w:val="24"/>
          <w:lang/>
        </w:rPr>
        <w:t>Curso: de 24 a 28 de maio</w:t>
      </w:r>
    </w:p>
    <w:p w:rsidR="009A295B" w:rsidRPr="001A3021" w:rsidRDefault="009A295B" w:rsidP="009A295B">
      <w:pPr>
        <w:rPr>
          <w:rFonts w:cstheme="minorHAnsi"/>
          <w:sz w:val="24"/>
          <w:szCs w:val="24"/>
        </w:rPr>
      </w:pPr>
      <w:hyperlink r:id="rId34">
        <w:r w:rsidRPr="001A3021">
          <w:rPr>
            <w:rStyle w:val="Hyperlink"/>
            <w:rFonts w:cstheme="minorHAnsi"/>
            <w:sz w:val="24"/>
            <w:szCs w:val="24"/>
            <w:lang/>
          </w:rPr>
          <w:t>Inscrições até 14 de maio</w:t>
        </w:r>
      </w:hyperlink>
      <w:r w:rsidRPr="001A3021">
        <w:rPr>
          <w:rFonts w:cstheme="minorHAnsi"/>
          <w:color w:val="555555"/>
          <w:sz w:val="24"/>
          <w:szCs w:val="24"/>
          <w:lang/>
        </w:rPr>
        <w:t xml:space="preserve"> </w:t>
      </w:r>
    </w:p>
    <w:p w:rsidR="009A295B" w:rsidRPr="001A3021" w:rsidRDefault="009A295B" w:rsidP="009A295B">
      <w:pPr>
        <w:pStyle w:val="Ttulo2"/>
        <w:rPr>
          <w:rFonts w:asciiTheme="minorHAnsi" w:hAnsiTheme="minorHAnsi" w:cstheme="minorHAnsi"/>
          <w:color w:val="555555"/>
          <w:sz w:val="24"/>
          <w:szCs w:val="24"/>
          <w:lang/>
        </w:rPr>
      </w:pPr>
      <w:r w:rsidRPr="001A3021">
        <w:rPr>
          <w:rFonts w:asciiTheme="minorHAnsi" w:hAnsiTheme="minorHAnsi" w:cstheme="minorHAnsi"/>
          <w:color w:val="555555"/>
          <w:sz w:val="24"/>
          <w:szCs w:val="24"/>
          <w:lang/>
        </w:rPr>
        <w:t>Educação</w:t>
      </w:r>
    </w:p>
    <w:p w:rsidR="009A295B" w:rsidRPr="001A3021" w:rsidRDefault="009A295B" w:rsidP="009A295B">
      <w:pPr>
        <w:pStyle w:val="PargrafodaLista"/>
        <w:numPr>
          <w:ilvl w:val="0"/>
          <w:numId w:val="21"/>
        </w:numPr>
        <w:rPr>
          <w:rFonts w:eastAsiaTheme="minorEastAsia" w:cstheme="minorHAnsi"/>
          <w:b/>
          <w:bCs/>
          <w:color w:val="555555"/>
          <w:sz w:val="24"/>
          <w:szCs w:val="24"/>
          <w:lang/>
        </w:rPr>
      </w:pPr>
      <w:r w:rsidRPr="001A3021">
        <w:rPr>
          <w:rFonts w:cstheme="minorHAnsi"/>
          <w:b/>
          <w:bCs/>
          <w:color w:val="555555"/>
          <w:sz w:val="24"/>
          <w:szCs w:val="24"/>
          <w:lang/>
        </w:rPr>
        <w:t>Didática para facilitação de aulas remotas</w:t>
      </w:r>
    </w:p>
    <w:p w:rsidR="009A295B" w:rsidRPr="001A3021" w:rsidRDefault="009A295B" w:rsidP="009A295B">
      <w:pPr>
        <w:rPr>
          <w:rFonts w:cstheme="minorHAnsi"/>
          <w:sz w:val="24"/>
          <w:szCs w:val="24"/>
        </w:rPr>
      </w:pPr>
      <w:r w:rsidRPr="001A3021">
        <w:rPr>
          <w:rFonts w:cstheme="minorHAnsi"/>
          <w:color w:val="555555"/>
          <w:sz w:val="24"/>
          <w:szCs w:val="24"/>
          <w:lang/>
        </w:rPr>
        <w:t>Esse curso foi desenvolvido para você, professor ou coordenador pedagógico, que quer aprender o jeito Enap de planejar e ministrar aulas remotas.</w:t>
      </w:r>
    </w:p>
    <w:p w:rsidR="009A295B" w:rsidRPr="001A3021" w:rsidRDefault="009A295B" w:rsidP="009A295B">
      <w:pPr>
        <w:rPr>
          <w:rFonts w:cstheme="minorHAnsi"/>
          <w:sz w:val="24"/>
          <w:szCs w:val="24"/>
        </w:rPr>
      </w:pPr>
      <w:r w:rsidRPr="001A3021">
        <w:rPr>
          <w:rFonts w:cstheme="minorHAnsi"/>
          <w:color w:val="555555"/>
          <w:sz w:val="24"/>
          <w:szCs w:val="24"/>
          <w:lang/>
        </w:rPr>
        <w:t>Carga: 35h</w:t>
      </w:r>
    </w:p>
    <w:p w:rsidR="009A295B" w:rsidRPr="001A3021" w:rsidRDefault="009A295B" w:rsidP="009A295B">
      <w:pPr>
        <w:rPr>
          <w:rFonts w:cstheme="minorHAnsi"/>
          <w:sz w:val="24"/>
          <w:szCs w:val="24"/>
        </w:rPr>
      </w:pPr>
      <w:r w:rsidRPr="001A3021">
        <w:rPr>
          <w:rFonts w:cstheme="minorHAnsi"/>
          <w:color w:val="555555"/>
          <w:sz w:val="24"/>
          <w:szCs w:val="24"/>
          <w:lang/>
        </w:rPr>
        <w:t>Curso: de 31 de maio a 11 de junho</w:t>
      </w:r>
    </w:p>
    <w:p w:rsidR="009A295B" w:rsidRPr="001A3021" w:rsidRDefault="009A295B" w:rsidP="009A295B">
      <w:pPr>
        <w:rPr>
          <w:rFonts w:cstheme="minorHAnsi"/>
          <w:sz w:val="24"/>
          <w:szCs w:val="24"/>
        </w:rPr>
      </w:pPr>
      <w:hyperlink r:id="rId35">
        <w:r w:rsidRPr="001A3021">
          <w:rPr>
            <w:rStyle w:val="Hyperlink"/>
            <w:rFonts w:cstheme="minorHAnsi"/>
            <w:sz w:val="24"/>
            <w:szCs w:val="24"/>
            <w:lang/>
          </w:rPr>
          <w:t>Inscrições até 21 de maio</w:t>
        </w:r>
      </w:hyperlink>
    </w:p>
    <w:p w:rsidR="009A295B" w:rsidRPr="001A3021" w:rsidRDefault="009A295B" w:rsidP="009A295B">
      <w:pPr>
        <w:rPr>
          <w:rFonts w:cstheme="minorHAnsi"/>
          <w:sz w:val="24"/>
          <w:szCs w:val="24"/>
        </w:rPr>
      </w:pPr>
      <w:r w:rsidRPr="001A3021">
        <w:rPr>
          <w:rFonts w:cstheme="minorHAnsi"/>
          <w:color w:val="555555"/>
          <w:sz w:val="24"/>
          <w:szCs w:val="24"/>
          <w:lang/>
        </w:rPr>
        <w:t>Curso: de 07 a 18 de junho</w:t>
      </w:r>
    </w:p>
    <w:p w:rsidR="009A295B" w:rsidRPr="001A3021" w:rsidRDefault="009A295B" w:rsidP="009A295B">
      <w:pPr>
        <w:rPr>
          <w:rFonts w:cstheme="minorHAnsi"/>
          <w:sz w:val="24"/>
          <w:szCs w:val="24"/>
        </w:rPr>
      </w:pPr>
      <w:hyperlink r:id="rId36">
        <w:r w:rsidRPr="001A3021">
          <w:rPr>
            <w:rStyle w:val="Hyperlink"/>
            <w:rFonts w:cstheme="minorHAnsi"/>
            <w:sz w:val="24"/>
            <w:szCs w:val="24"/>
            <w:lang/>
          </w:rPr>
          <w:t>Inscrições até 28 de maio</w:t>
        </w:r>
      </w:hyperlink>
    </w:p>
    <w:p w:rsidR="009A295B" w:rsidRPr="001A3021" w:rsidRDefault="009A295B" w:rsidP="009A295B">
      <w:pPr>
        <w:pStyle w:val="Ttulo2"/>
        <w:shd w:val="clear" w:color="auto" w:fill="FFFFFF" w:themeFill="background1"/>
        <w:spacing w:before="0" w:after="0" w:line="360" w:lineRule="auto"/>
        <w:jc w:val="both"/>
        <w:rPr>
          <w:rFonts w:asciiTheme="minorHAnsi" w:hAnsiTheme="minorHAnsi" w:cstheme="minorHAnsi"/>
          <w:color w:val="555555"/>
          <w:sz w:val="24"/>
          <w:szCs w:val="24"/>
        </w:rPr>
      </w:pPr>
    </w:p>
    <w:p w:rsidR="006F0273" w:rsidRDefault="009A295B"/>
    <w:sectPr w:rsidR="006F0273" w:rsidSect="00CC684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569"/>
    <w:multiLevelType w:val="hybridMultilevel"/>
    <w:tmpl w:val="31086138"/>
    <w:lvl w:ilvl="0" w:tplc="FFE8FB2A">
      <w:start w:val="1"/>
      <w:numFmt w:val="bullet"/>
      <w:lvlText w:val=""/>
      <w:lvlJc w:val="left"/>
      <w:pPr>
        <w:ind w:left="720" w:hanging="360"/>
      </w:pPr>
      <w:rPr>
        <w:rFonts w:ascii="Symbol" w:hAnsi="Symbol" w:hint="default"/>
      </w:rPr>
    </w:lvl>
    <w:lvl w:ilvl="1" w:tplc="0C4C1804">
      <w:start w:val="1"/>
      <w:numFmt w:val="bullet"/>
      <w:lvlText w:val="o"/>
      <w:lvlJc w:val="left"/>
      <w:pPr>
        <w:ind w:left="1440" w:hanging="360"/>
      </w:pPr>
      <w:rPr>
        <w:rFonts w:ascii="Courier New" w:hAnsi="Courier New" w:hint="default"/>
      </w:rPr>
    </w:lvl>
    <w:lvl w:ilvl="2" w:tplc="B3EE5C1A">
      <w:start w:val="1"/>
      <w:numFmt w:val="bullet"/>
      <w:lvlText w:val=""/>
      <w:lvlJc w:val="left"/>
      <w:pPr>
        <w:ind w:left="2160" w:hanging="360"/>
      </w:pPr>
      <w:rPr>
        <w:rFonts w:ascii="Wingdings" w:hAnsi="Wingdings" w:hint="default"/>
      </w:rPr>
    </w:lvl>
    <w:lvl w:ilvl="3" w:tplc="BE3A4A0C">
      <w:start w:val="1"/>
      <w:numFmt w:val="bullet"/>
      <w:lvlText w:val=""/>
      <w:lvlJc w:val="left"/>
      <w:pPr>
        <w:ind w:left="2880" w:hanging="360"/>
      </w:pPr>
      <w:rPr>
        <w:rFonts w:ascii="Symbol" w:hAnsi="Symbol" w:hint="default"/>
      </w:rPr>
    </w:lvl>
    <w:lvl w:ilvl="4" w:tplc="03B6BBAE">
      <w:start w:val="1"/>
      <w:numFmt w:val="bullet"/>
      <w:lvlText w:val="o"/>
      <w:lvlJc w:val="left"/>
      <w:pPr>
        <w:ind w:left="3600" w:hanging="360"/>
      </w:pPr>
      <w:rPr>
        <w:rFonts w:ascii="Courier New" w:hAnsi="Courier New" w:hint="default"/>
      </w:rPr>
    </w:lvl>
    <w:lvl w:ilvl="5" w:tplc="B2C6D33C">
      <w:start w:val="1"/>
      <w:numFmt w:val="bullet"/>
      <w:lvlText w:val=""/>
      <w:lvlJc w:val="left"/>
      <w:pPr>
        <w:ind w:left="4320" w:hanging="360"/>
      </w:pPr>
      <w:rPr>
        <w:rFonts w:ascii="Wingdings" w:hAnsi="Wingdings" w:hint="default"/>
      </w:rPr>
    </w:lvl>
    <w:lvl w:ilvl="6" w:tplc="61186B8A">
      <w:start w:val="1"/>
      <w:numFmt w:val="bullet"/>
      <w:lvlText w:val=""/>
      <w:lvlJc w:val="left"/>
      <w:pPr>
        <w:ind w:left="5040" w:hanging="360"/>
      </w:pPr>
      <w:rPr>
        <w:rFonts w:ascii="Symbol" w:hAnsi="Symbol" w:hint="default"/>
      </w:rPr>
    </w:lvl>
    <w:lvl w:ilvl="7" w:tplc="EC80B380">
      <w:start w:val="1"/>
      <w:numFmt w:val="bullet"/>
      <w:lvlText w:val="o"/>
      <w:lvlJc w:val="left"/>
      <w:pPr>
        <w:ind w:left="5760" w:hanging="360"/>
      </w:pPr>
      <w:rPr>
        <w:rFonts w:ascii="Courier New" w:hAnsi="Courier New" w:hint="default"/>
      </w:rPr>
    </w:lvl>
    <w:lvl w:ilvl="8" w:tplc="ACE2E6D6">
      <w:start w:val="1"/>
      <w:numFmt w:val="bullet"/>
      <w:lvlText w:val=""/>
      <w:lvlJc w:val="left"/>
      <w:pPr>
        <w:ind w:left="6480" w:hanging="360"/>
      </w:pPr>
      <w:rPr>
        <w:rFonts w:ascii="Wingdings" w:hAnsi="Wingdings" w:hint="default"/>
      </w:rPr>
    </w:lvl>
  </w:abstractNum>
  <w:abstractNum w:abstractNumId="1">
    <w:nsid w:val="0685436F"/>
    <w:multiLevelType w:val="hybridMultilevel"/>
    <w:tmpl w:val="52F278E0"/>
    <w:lvl w:ilvl="0" w:tplc="B1CA192E">
      <w:start w:val="1"/>
      <w:numFmt w:val="bullet"/>
      <w:lvlText w:val=""/>
      <w:lvlJc w:val="left"/>
      <w:pPr>
        <w:ind w:left="720" w:hanging="360"/>
      </w:pPr>
      <w:rPr>
        <w:rFonts w:ascii="Symbol" w:hAnsi="Symbol" w:hint="default"/>
      </w:rPr>
    </w:lvl>
    <w:lvl w:ilvl="1" w:tplc="3FFE54F8">
      <w:start w:val="1"/>
      <w:numFmt w:val="bullet"/>
      <w:lvlText w:val="o"/>
      <w:lvlJc w:val="left"/>
      <w:pPr>
        <w:ind w:left="1440" w:hanging="360"/>
      </w:pPr>
      <w:rPr>
        <w:rFonts w:ascii="Courier New" w:hAnsi="Courier New" w:hint="default"/>
      </w:rPr>
    </w:lvl>
    <w:lvl w:ilvl="2" w:tplc="FEB89BE4">
      <w:start w:val="1"/>
      <w:numFmt w:val="bullet"/>
      <w:lvlText w:val=""/>
      <w:lvlJc w:val="left"/>
      <w:pPr>
        <w:ind w:left="2160" w:hanging="360"/>
      </w:pPr>
      <w:rPr>
        <w:rFonts w:ascii="Wingdings" w:hAnsi="Wingdings" w:hint="default"/>
      </w:rPr>
    </w:lvl>
    <w:lvl w:ilvl="3" w:tplc="E4B6B948">
      <w:start w:val="1"/>
      <w:numFmt w:val="bullet"/>
      <w:lvlText w:val=""/>
      <w:lvlJc w:val="left"/>
      <w:pPr>
        <w:ind w:left="2880" w:hanging="360"/>
      </w:pPr>
      <w:rPr>
        <w:rFonts w:ascii="Symbol" w:hAnsi="Symbol" w:hint="default"/>
      </w:rPr>
    </w:lvl>
    <w:lvl w:ilvl="4" w:tplc="7C38EFDC">
      <w:start w:val="1"/>
      <w:numFmt w:val="bullet"/>
      <w:lvlText w:val="o"/>
      <w:lvlJc w:val="left"/>
      <w:pPr>
        <w:ind w:left="3600" w:hanging="360"/>
      </w:pPr>
      <w:rPr>
        <w:rFonts w:ascii="Courier New" w:hAnsi="Courier New" w:hint="default"/>
      </w:rPr>
    </w:lvl>
    <w:lvl w:ilvl="5" w:tplc="86F4C510">
      <w:start w:val="1"/>
      <w:numFmt w:val="bullet"/>
      <w:lvlText w:val=""/>
      <w:lvlJc w:val="left"/>
      <w:pPr>
        <w:ind w:left="4320" w:hanging="360"/>
      </w:pPr>
      <w:rPr>
        <w:rFonts w:ascii="Wingdings" w:hAnsi="Wingdings" w:hint="default"/>
      </w:rPr>
    </w:lvl>
    <w:lvl w:ilvl="6" w:tplc="6BB680FC">
      <w:start w:val="1"/>
      <w:numFmt w:val="bullet"/>
      <w:lvlText w:val=""/>
      <w:lvlJc w:val="left"/>
      <w:pPr>
        <w:ind w:left="5040" w:hanging="360"/>
      </w:pPr>
      <w:rPr>
        <w:rFonts w:ascii="Symbol" w:hAnsi="Symbol" w:hint="default"/>
      </w:rPr>
    </w:lvl>
    <w:lvl w:ilvl="7" w:tplc="CD1AF648">
      <w:start w:val="1"/>
      <w:numFmt w:val="bullet"/>
      <w:lvlText w:val="o"/>
      <w:lvlJc w:val="left"/>
      <w:pPr>
        <w:ind w:left="5760" w:hanging="360"/>
      </w:pPr>
      <w:rPr>
        <w:rFonts w:ascii="Courier New" w:hAnsi="Courier New" w:hint="default"/>
      </w:rPr>
    </w:lvl>
    <w:lvl w:ilvl="8" w:tplc="F466AC02">
      <w:start w:val="1"/>
      <w:numFmt w:val="bullet"/>
      <w:lvlText w:val=""/>
      <w:lvlJc w:val="left"/>
      <w:pPr>
        <w:ind w:left="6480" w:hanging="360"/>
      </w:pPr>
      <w:rPr>
        <w:rFonts w:ascii="Wingdings" w:hAnsi="Wingdings" w:hint="default"/>
      </w:rPr>
    </w:lvl>
  </w:abstractNum>
  <w:abstractNum w:abstractNumId="2">
    <w:nsid w:val="07950D83"/>
    <w:multiLevelType w:val="hybridMultilevel"/>
    <w:tmpl w:val="003EA26A"/>
    <w:lvl w:ilvl="0" w:tplc="364A4404">
      <w:start w:val="1"/>
      <w:numFmt w:val="bullet"/>
      <w:lvlText w:val=""/>
      <w:lvlJc w:val="left"/>
      <w:pPr>
        <w:ind w:left="720" w:hanging="360"/>
      </w:pPr>
      <w:rPr>
        <w:rFonts w:ascii="Symbol" w:hAnsi="Symbol" w:hint="default"/>
      </w:rPr>
    </w:lvl>
    <w:lvl w:ilvl="1" w:tplc="CFCA0AF2">
      <w:start w:val="1"/>
      <w:numFmt w:val="bullet"/>
      <w:lvlText w:val="o"/>
      <w:lvlJc w:val="left"/>
      <w:pPr>
        <w:ind w:left="1440" w:hanging="360"/>
      </w:pPr>
      <w:rPr>
        <w:rFonts w:ascii="Courier New" w:hAnsi="Courier New" w:hint="default"/>
      </w:rPr>
    </w:lvl>
    <w:lvl w:ilvl="2" w:tplc="4D8A1E00">
      <w:start w:val="1"/>
      <w:numFmt w:val="bullet"/>
      <w:lvlText w:val=""/>
      <w:lvlJc w:val="left"/>
      <w:pPr>
        <w:ind w:left="2160" w:hanging="360"/>
      </w:pPr>
      <w:rPr>
        <w:rFonts w:ascii="Wingdings" w:hAnsi="Wingdings" w:hint="default"/>
      </w:rPr>
    </w:lvl>
    <w:lvl w:ilvl="3" w:tplc="2B2E0840">
      <w:start w:val="1"/>
      <w:numFmt w:val="bullet"/>
      <w:lvlText w:val=""/>
      <w:lvlJc w:val="left"/>
      <w:pPr>
        <w:ind w:left="2880" w:hanging="360"/>
      </w:pPr>
      <w:rPr>
        <w:rFonts w:ascii="Symbol" w:hAnsi="Symbol" w:hint="default"/>
      </w:rPr>
    </w:lvl>
    <w:lvl w:ilvl="4" w:tplc="DFB84BCE">
      <w:start w:val="1"/>
      <w:numFmt w:val="bullet"/>
      <w:lvlText w:val="o"/>
      <w:lvlJc w:val="left"/>
      <w:pPr>
        <w:ind w:left="3600" w:hanging="360"/>
      </w:pPr>
      <w:rPr>
        <w:rFonts w:ascii="Courier New" w:hAnsi="Courier New" w:hint="default"/>
      </w:rPr>
    </w:lvl>
    <w:lvl w:ilvl="5" w:tplc="B6D0F2B2">
      <w:start w:val="1"/>
      <w:numFmt w:val="bullet"/>
      <w:lvlText w:val=""/>
      <w:lvlJc w:val="left"/>
      <w:pPr>
        <w:ind w:left="4320" w:hanging="360"/>
      </w:pPr>
      <w:rPr>
        <w:rFonts w:ascii="Wingdings" w:hAnsi="Wingdings" w:hint="default"/>
      </w:rPr>
    </w:lvl>
    <w:lvl w:ilvl="6" w:tplc="1F7EAD18">
      <w:start w:val="1"/>
      <w:numFmt w:val="bullet"/>
      <w:lvlText w:val=""/>
      <w:lvlJc w:val="left"/>
      <w:pPr>
        <w:ind w:left="5040" w:hanging="360"/>
      </w:pPr>
      <w:rPr>
        <w:rFonts w:ascii="Symbol" w:hAnsi="Symbol" w:hint="default"/>
      </w:rPr>
    </w:lvl>
    <w:lvl w:ilvl="7" w:tplc="03D0ABF6">
      <w:start w:val="1"/>
      <w:numFmt w:val="bullet"/>
      <w:lvlText w:val="o"/>
      <w:lvlJc w:val="left"/>
      <w:pPr>
        <w:ind w:left="5760" w:hanging="360"/>
      </w:pPr>
      <w:rPr>
        <w:rFonts w:ascii="Courier New" w:hAnsi="Courier New" w:hint="default"/>
      </w:rPr>
    </w:lvl>
    <w:lvl w:ilvl="8" w:tplc="7E5640D6">
      <w:start w:val="1"/>
      <w:numFmt w:val="bullet"/>
      <w:lvlText w:val=""/>
      <w:lvlJc w:val="left"/>
      <w:pPr>
        <w:ind w:left="6480" w:hanging="360"/>
      </w:pPr>
      <w:rPr>
        <w:rFonts w:ascii="Wingdings" w:hAnsi="Wingdings" w:hint="default"/>
      </w:rPr>
    </w:lvl>
  </w:abstractNum>
  <w:abstractNum w:abstractNumId="3">
    <w:nsid w:val="15C31A20"/>
    <w:multiLevelType w:val="hybridMultilevel"/>
    <w:tmpl w:val="073A980A"/>
    <w:lvl w:ilvl="0" w:tplc="4D48115C">
      <w:start w:val="1"/>
      <w:numFmt w:val="bullet"/>
      <w:lvlText w:val=""/>
      <w:lvlJc w:val="left"/>
      <w:pPr>
        <w:ind w:left="720" w:hanging="360"/>
      </w:pPr>
      <w:rPr>
        <w:rFonts w:ascii="Symbol" w:hAnsi="Symbol" w:hint="default"/>
      </w:rPr>
    </w:lvl>
    <w:lvl w:ilvl="1" w:tplc="54A4752C">
      <w:start w:val="1"/>
      <w:numFmt w:val="bullet"/>
      <w:lvlText w:val="o"/>
      <w:lvlJc w:val="left"/>
      <w:pPr>
        <w:ind w:left="1440" w:hanging="360"/>
      </w:pPr>
      <w:rPr>
        <w:rFonts w:ascii="Courier New" w:hAnsi="Courier New" w:hint="default"/>
      </w:rPr>
    </w:lvl>
    <w:lvl w:ilvl="2" w:tplc="91529D64">
      <w:start w:val="1"/>
      <w:numFmt w:val="bullet"/>
      <w:lvlText w:val=""/>
      <w:lvlJc w:val="left"/>
      <w:pPr>
        <w:ind w:left="2160" w:hanging="360"/>
      </w:pPr>
      <w:rPr>
        <w:rFonts w:ascii="Wingdings" w:hAnsi="Wingdings" w:hint="default"/>
      </w:rPr>
    </w:lvl>
    <w:lvl w:ilvl="3" w:tplc="85C07B86">
      <w:start w:val="1"/>
      <w:numFmt w:val="bullet"/>
      <w:lvlText w:val=""/>
      <w:lvlJc w:val="left"/>
      <w:pPr>
        <w:ind w:left="2880" w:hanging="360"/>
      </w:pPr>
      <w:rPr>
        <w:rFonts w:ascii="Symbol" w:hAnsi="Symbol" w:hint="default"/>
      </w:rPr>
    </w:lvl>
    <w:lvl w:ilvl="4" w:tplc="36BAF862">
      <w:start w:val="1"/>
      <w:numFmt w:val="bullet"/>
      <w:lvlText w:val="o"/>
      <w:lvlJc w:val="left"/>
      <w:pPr>
        <w:ind w:left="3600" w:hanging="360"/>
      </w:pPr>
      <w:rPr>
        <w:rFonts w:ascii="Courier New" w:hAnsi="Courier New" w:hint="default"/>
      </w:rPr>
    </w:lvl>
    <w:lvl w:ilvl="5" w:tplc="9380FAB8">
      <w:start w:val="1"/>
      <w:numFmt w:val="bullet"/>
      <w:lvlText w:val=""/>
      <w:lvlJc w:val="left"/>
      <w:pPr>
        <w:ind w:left="4320" w:hanging="360"/>
      </w:pPr>
      <w:rPr>
        <w:rFonts w:ascii="Wingdings" w:hAnsi="Wingdings" w:hint="default"/>
      </w:rPr>
    </w:lvl>
    <w:lvl w:ilvl="6" w:tplc="09BE256C">
      <w:start w:val="1"/>
      <w:numFmt w:val="bullet"/>
      <w:lvlText w:val=""/>
      <w:lvlJc w:val="left"/>
      <w:pPr>
        <w:ind w:left="5040" w:hanging="360"/>
      </w:pPr>
      <w:rPr>
        <w:rFonts w:ascii="Symbol" w:hAnsi="Symbol" w:hint="default"/>
      </w:rPr>
    </w:lvl>
    <w:lvl w:ilvl="7" w:tplc="27F404A4">
      <w:start w:val="1"/>
      <w:numFmt w:val="bullet"/>
      <w:lvlText w:val="o"/>
      <w:lvlJc w:val="left"/>
      <w:pPr>
        <w:ind w:left="5760" w:hanging="360"/>
      </w:pPr>
      <w:rPr>
        <w:rFonts w:ascii="Courier New" w:hAnsi="Courier New" w:hint="default"/>
      </w:rPr>
    </w:lvl>
    <w:lvl w:ilvl="8" w:tplc="7E16A68C">
      <w:start w:val="1"/>
      <w:numFmt w:val="bullet"/>
      <w:lvlText w:val=""/>
      <w:lvlJc w:val="left"/>
      <w:pPr>
        <w:ind w:left="6480" w:hanging="360"/>
      </w:pPr>
      <w:rPr>
        <w:rFonts w:ascii="Wingdings" w:hAnsi="Wingdings" w:hint="default"/>
      </w:rPr>
    </w:lvl>
  </w:abstractNum>
  <w:abstractNum w:abstractNumId="4">
    <w:nsid w:val="18EC4406"/>
    <w:multiLevelType w:val="hybridMultilevel"/>
    <w:tmpl w:val="B2E0C478"/>
    <w:lvl w:ilvl="0" w:tplc="C538A578">
      <w:start w:val="1"/>
      <w:numFmt w:val="bullet"/>
      <w:lvlText w:val=""/>
      <w:lvlJc w:val="left"/>
      <w:pPr>
        <w:ind w:left="720" w:hanging="360"/>
      </w:pPr>
      <w:rPr>
        <w:rFonts w:ascii="Symbol" w:hAnsi="Symbol" w:hint="default"/>
      </w:rPr>
    </w:lvl>
    <w:lvl w:ilvl="1" w:tplc="9F343FF8">
      <w:start w:val="1"/>
      <w:numFmt w:val="bullet"/>
      <w:lvlText w:val="o"/>
      <w:lvlJc w:val="left"/>
      <w:pPr>
        <w:ind w:left="1440" w:hanging="360"/>
      </w:pPr>
      <w:rPr>
        <w:rFonts w:ascii="Courier New" w:hAnsi="Courier New" w:hint="default"/>
      </w:rPr>
    </w:lvl>
    <w:lvl w:ilvl="2" w:tplc="87346350">
      <w:start w:val="1"/>
      <w:numFmt w:val="bullet"/>
      <w:lvlText w:val=""/>
      <w:lvlJc w:val="left"/>
      <w:pPr>
        <w:ind w:left="2160" w:hanging="360"/>
      </w:pPr>
      <w:rPr>
        <w:rFonts w:ascii="Wingdings" w:hAnsi="Wingdings" w:hint="default"/>
      </w:rPr>
    </w:lvl>
    <w:lvl w:ilvl="3" w:tplc="6C14D582">
      <w:start w:val="1"/>
      <w:numFmt w:val="bullet"/>
      <w:lvlText w:val=""/>
      <w:lvlJc w:val="left"/>
      <w:pPr>
        <w:ind w:left="2880" w:hanging="360"/>
      </w:pPr>
      <w:rPr>
        <w:rFonts w:ascii="Symbol" w:hAnsi="Symbol" w:hint="default"/>
      </w:rPr>
    </w:lvl>
    <w:lvl w:ilvl="4" w:tplc="566CD50C">
      <w:start w:val="1"/>
      <w:numFmt w:val="bullet"/>
      <w:lvlText w:val="o"/>
      <w:lvlJc w:val="left"/>
      <w:pPr>
        <w:ind w:left="3600" w:hanging="360"/>
      </w:pPr>
      <w:rPr>
        <w:rFonts w:ascii="Courier New" w:hAnsi="Courier New" w:hint="default"/>
      </w:rPr>
    </w:lvl>
    <w:lvl w:ilvl="5" w:tplc="C100A96E">
      <w:start w:val="1"/>
      <w:numFmt w:val="bullet"/>
      <w:lvlText w:val=""/>
      <w:lvlJc w:val="left"/>
      <w:pPr>
        <w:ind w:left="4320" w:hanging="360"/>
      </w:pPr>
      <w:rPr>
        <w:rFonts w:ascii="Wingdings" w:hAnsi="Wingdings" w:hint="default"/>
      </w:rPr>
    </w:lvl>
    <w:lvl w:ilvl="6" w:tplc="902EDF08">
      <w:start w:val="1"/>
      <w:numFmt w:val="bullet"/>
      <w:lvlText w:val=""/>
      <w:lvlJc w:val="left"/>
      <w:pPr>
        <w:ind w:left="5040" w:hanging="360"/>
      </w:pPr>
      <w:rPr>
        <w:rFonts w:ascii="Symbol" w:hAnsi="Symbol" w:hint="default"/>
      </w:rPr>
    </w:lvl>
    <w:lvl w:ilvl="7" w:tplc="B0842AB0">
      <w:start w:val="1"/>
      <w:numFmt w:val="bullet"/>
      <w:lvlText w:val="o"/>
      <w:lvlJc w:val="left"/>
      <w:pPr>
        <w:ind w:left="5760" w:hanging="360"/>
      </w:pPr>
      <w:rPr>
        <w:rFonts w:ascii="Courier New" w:hAnsi="Courier New" w:hint="default"/>
      </w:rPr>
    </w:lvl>
    <w:lvl w:ilvl="8" w:tplc="114A8398">
      <w:start w:val="1"/>
      <w:numFmt w:val="bullet"/>
      <w:lvlText w:val=""/>
      <w:lvlJc w:val="left"/>
      <w:pPr>
        <w:ind w:left="6480" w:hanging="360"/>
      </w:pPr>
      <w:rPr>
        <w:rFonts w:ascii="Wingdings" w:hAnsi="Wingdings" w:hint="default"/>
      </w:rPr>
    </w:lvl>
  </w:abstractNum>
  <w:abstractNum w:abstractNumId="5">
    <w:nsid w:val="1AC2339C"/>
    <w:multiLevelType w:val="hybridMultilevel"/>
    <w:tmpl w:val="4C18B24A"/>
    <w:lvl w:ilvl="0" w:tplc="2D06C162">
      <w:start w:val="1"/>
      <w:numFmt w:val="bullet"/>
      <w:lvlText w:val=""/>
      <w:lvlJc w:val="left"/>
      <w:pPr>
        <w:ind w:left="720" w:hanging="360"/>
      </w:pPr>
      <w:rPr>
        <w:rFonts w:ascii="Symbol" w:hAnsi="Symbol" w:hint="default"/>
      </w:rPr>
    </w:lvl>
    <w:lvl w:ilvl="1" w:tplc="41526C32">
      <w:start w:val="1"/>
      <w:numFmt w:val="bullet"/>
      <w:lvlText w:val="o"/>
      <w:lvlJc w:val="left"/>
      <w:pPr>
        <w:ind w:left="1440" w:hanging="360"/>
      </w:pPr>
      <w:rPr>
        <w:rFonts w:ascii="Courier New" w:hAnsi="Courier New" w:hint="default"/>
      </w:rPr>
    </w:lvl>
    <w:lvl w:ilvl="2" w:tplc="57EED7CC">
      <w:start w:val="1"/>
      <w:numFmt w:val="bullet"/>
      <w:lvlText w:val=""/>
      <w:lvlJc w:val="left"/>
      <w:pPr>
        <w:ind w:left="2160" w:hanging="360"/>
      </w:pPr>
      <w:rPr>
        <w:rFonts w:ascii="Wingdings" w:hAnsi="Wingdings" w:hint="default"/>
      </w:rPr>
    </w:lvl>
    <w:lvl w:ilvl="3" w:tplc="50FEB986">
      <w:start w:val="1"/>
      <w:numFmt w:val="bullet"/>
      <w:lvlText w:val=""/>
      <w:lvlJc w:val="left"/>
      <w:pPr>
        <w:ind w:left="2880" w:hanging="360"/>
      </w:pPr>
      <w:rPr>
        <w:rFonts w:ascii="Symbol" w:hAnsi="Symbol" w:hint="default"/>
      </w:rPr>
    </w:lvl>
    <w:lvl w:ilvl="4" w:tplc="F850AE7E">
      <w:start w:val="1"/>
      <w:numFmt w:val="bullet"/>
      <w:lvlText w:val="o"/>
      <w:lvlJc w:val="left"/>
      <w:pPr>
        <w:ind w:left="3600" w:hanging="360"/>
      </w:pPr>
      <w:rPr>
        <w:rFonts w:ascii="Courier New" w:hAnsi="Courier New" w:hint="default"/>
      </w:rPr>
    </w:lvl>
    <w:lvl w:ilvl="5" w:tplc="B5421350">
      <w:start w:val="1"/>
      <w:numFmt w:val="bullet"/>
      <w:lvlText w:val=""/>
      <w:lvlJc w:val="left"/>
      <w:pPr>
        <w:ind w:left="4320" w:hanging="360"/>
      </w:pPr>
      <w:rPr>
        <w:rFonts w:ascii="Wingdings" w:hAnsi="Wingdings" w:hint="default"/>
      </w:rPr>
    </w:lvl>
    <w:lvl w:ilvl="6" w:tplc="40A8E8C2">
      <w:start w:val="1"/>
      <w:numFmt w:val="bullet"/>
      <w:lvlText w:val=""/>
      <w:lvlJc w:val="left"/>
      <w:pPr>
        <w:ind w:left="5040" w:hanging="360"/>
      </w:pPr>
      <w:rPr>
        <w:rFonts w:ascii="Symbol" w:hAnsi="Symbol" w:hint="default"/>
      </w:rPr>
    </w:lvl>
    <w:lvl w:ilvl="7" w:tplc="E27AFE14">
      <w:start w:val="1"/>
      <w:numFmt w:val="bullet"/>
      <w:lvlText w:val="o"/>
      <w:lvlJc w:val="left"/>
      <w:pPr>
        <w:ind w:left="5760" w:hanging="360"/>
      </w:pPr>
      <w:rPr>
        <w:rFonts w:ascii="Courier New" w:hAnsi="Courier New" w:hint="default"/>
      </w:rPr>
    </w:lvl>
    <w:lvl w:ilvl="8" w:tplc="EBEEC06E">
      <w:start w:val="1"/>
      <w:numFmt w:val="bullet"/>
      <w:lvlText w:val=""/>
      <w:lvlJc w:val="left"/>
      <w:pPr>
        <w:ind w:left="6480" w:hanging="360"/>
      </w:pPr>
      <w:rPr>
        <w:rFonts w:ascii="Wingdings" w:hAnsi="Wingdings" w:hint="default"/>
      </w:rPr>
    </w:lvl>
  </w:abstractNum>
  <w:abstractNum w:abstractNumId="6">
    <w:nsid w:val="1B7755F4"/>
    <w:multiLevelType w:val="hybridMultilevel"/>
    <w:tmpl w:val="7700E0B8"/>
    <w:lvl w:ilvl="0" w:tplc="88D825A6">
      <w:start w:val="1"/>
      <w:numFmt w:val="bullet"/>
      <w:lvlText w:val=""/>
      <w:lvlJc w:val="left"/>
      <w:pPr>
        <w:ind w:left="720" w:hanging="360"/>
      </w:pPr>
      <w:rPr>
        <w:rFonts w:ascii="Symbol" w:hAnsi="Symbol" w:hint="default"/>
      </w:rPr>
    </w:lvl>
    <w:lvl w:ilvl="1" w:tplc="B52AA618">
      <w:start w:val="1"/>
      <w:numFmt w:val="bullet"/>
      <w:lvlText w:val="o"/>
      <w:lvlJc w:val="left"/>
      <w:pPr>
        <w:ind w:left="1440" w:hanging="360"/>
      </w:pPr>
      <w:rPr>
        <w:rFonts w:ascii="Courier New" w:hAnsi="Courier New" w:hint="default"/>
      </w:rPr>
    </w:lvl>
    <w:lvl w:ilvl="2" w:tplc="5D3C3EB0">
      <w:start w:val="1"/>
      <w:numFmt w:val="bullet"/>
      <w:lvlText w:val=""/>
      <w:lvlJc w:val="left"/>
      <w:pPr>
        <w:ind w:left="2160" w:hanging="360"/>
      </w:pPr>
      <w:rPr>
        <w:rFonts w:ascii="Wingdings" w:hAnsi="Wingdings" w:hint="default"/>
      </w:rPr>
    </w:lvl>
    <w:lvl w:ilvl="3" w:tplc="4FF0FA46">
      <w:start w:val="1"/>
      <w:numFmt w:val="bullet"/>
      <w:lvlText w:val=""/>
      <w:lvlJc w:val="left"/>
      <w:pPr>
        <w:ind w:left="2880" w:hanging="360"/>
      </w:pPr>
      <w:rPr>
        <w:rFonts w:ascii="Symbol" w:hAnsi="Symbol" w:hint="default"/>
      </w:rPr>
    </w:lvl>
    <w:lvl w:ilvl="4" w:tplc="EE586992">
      <w:start w:val="1"/>
      <w:numFmt w:val="bullet"/>
      <w:lvlText w:val="o"/>
      <w:lvlJc w:val="left"/>
      <w:pPr>
        <w:ind w:left="3600" w:hanging="360"/>
      </w:pPr>
      <w:rPr>
        <w:rFonts w:ascii="Courier New" w:hAnsi="Courier New" w:hint="default"/>
      </w:rPr>
    </w:lvl>
    <w:lvl w:ilvl="5" w:tplc="A3D23638">
      <w:start w:val="1"/>
      <w:numFmt w:val="bullet"/>
      <w:lvlText w:val=""/>
      <w:lvlJc w:val="left"/>
      <w:pPr>
        <w:ind w:left="4320" w:hanging="360"/>
      </w:pPr>
      <w:rPr>
        <w:rFonts w:ascii="Wingdings" w:hAnsi="Wingdings" w:hint="default"/>
      </w:rPr>
    </w:lvl>
    <w:lvl w:ilvl="6" w:tplc="674C2DDA">
      <w:start w:val="1"/>
      <w:numFmt w:val="bullet"/>
      <w:lvlText w:val=""/>
      <w:lvlJc w:val="left"/>
      <w:pPr>
        <w:ind w:left="5040" w:hanging="360"/>
      </w:pPr>
      <w:rPr>
        <w:rFonts w:ascii="Symbol" w:hAnsi="Symbol" w:hint="default"/>
      </w:rPr>
    </w:lvl>
    <w:lvl w:ilvl="7" w:tplc="9202FA04">
      <w:start w:val="1"/>
      <w:numFmt w:val="bullet"/>
      <w:lvlText w:val="o"/>
      <w:lvlJc w:val="left"/>
      <w:pPr>
        <w:ind w:left="5760" w:hanging="360"/>
      </w:pPr>
      <w:rPr>
        <w:rFonts w:ascii="Courier New" w:hAnsi="Courier New" w:hint="default"/>
      </w:rPr>
    </w:lvl>
    <w:lvl w:ilvl="8" w:tplc="0D828140">
      <w:start w:val="1"/>
      <w:numFmt w:val="bullet"/>
      <w:lvlText w:val=""/>
      <w:lvlJc w:val="left"/>
      <w:pPr>
        <w:ind w:left="6480" w:hanging="360"/>
      </w:pPr>
      <w:rPr>
        <w:rFonts w:ascii="Wingdings" w:hAnsi="Wingdings" w:hint="default"/>
      </w:rPr>
    </w:lvl>
  </w:abstractNum>
  <w:abstractNum w:abstractNumId="7">
    <w:nsid w:val="2ECC02A6"/>
    <w:multiLevelType w:val="hybridMultilevel"/>
    <w:tmpl w:val="7D0E1464"/>
    <w:lvl w:ilvl="0" w:tplc="B2028640">
      <w:start w:val="1"/>
      <w:numFmt w:val="bullet"/>
      <w:lvlText w:val=""/>
      <w:lvlJc w:val="left"/>
      <w:pPr>
        <w:ind w:left="720" w:hanging="360"/>
      </w:pPr>
      <w:rPr>
        <w:rFonts w:ascii="Symbol" w:hAnsi="Symbol" w:hint="default"/>
      </w:rPr>
    </w:lvl>
    <w:lvl w:ilvl="1" w:tplc="E7960024">
      <w:start w:val="1"/>
      <w:numFmt w:val="bullet"/>
      <w:lvlText w:val="o"/>
      <w:lvlJc w:val="left"/>
      <w:pPr>
        <w:ind w:left="1440" w:hanging="360"/>
      </w:pPr>
      <w:rPr>
        <w:rFonts w:ascii="Courier New" w:hAnsi="Courier New" w:hint="default"/>
      </w:rPr>
    </w:lvl>
    <w:lvl w:ilvl="2" w:tplc="BAC6BE48">
      <w:start w:val="1"/>
      <w:numFmt w:val="bullet"/>
      <w:lvlText w:val=""/>
      <w:lvlJc w:val="left"/>
      <w:pPr>
        <w:ind w:left="2160" w:hanging="360"/>
      </w:pPr>
      <w:rPr>
        <w:rFonts w:ascii="Wingdings" w:hAnsi="Wingdings" w:hint="default"/>
      </w:rPr>
    </w:lvl>
    <w:lvl w:ilvl="3" w:tplc="7AAA6696">
      <w:start w:val="1"/>
      <w:numFmt w:val="bullet"/>
      <w:lvlText w:val=""/>
      <w:lvlJc w:val="left"/>
      <w:pPr>
        <w:ind w:left="2880" w:hanging="360"/>
      </w:pPr>
      <w:rPr>
        <w:rFonts w:ascii="Symbol" w:hAnsi="Symbol" w:hint="default"/>
      </w:rPr>
    </w:lvl>
    <w:lvl w:ilvl="4" w:tplc="E63AEF0A">
      <w:start w:val="1"/>
      <w:numFmt w:val="bullet"/>
      <w:lvlText w:val="o"/>
      <w:lvlJc w:val="left"/>
      <w:pPr>
        <w:ind w:left="3600" w:hanging="360"/>
      </w:pPr>
      <w:rPr>
        <w:rFonts w:ascii="Courier New" w:hAnsi="Courier New" w:hint="default"/>
      </w:rPr>
    </w:lvl>
    <w:lvl w:ilvl="5" w:tplc="E0BAF8A6">
      <w:start w:val="1"/>
      <w:numFmt w:val="bullet"/>
      <w:lvlText w:val=""/>
      <w:lvlJc w:val="left"/>
      <w:pPr>
        <w:ind w:left="4320" w:hanging="360"/>
      </w:pPr>
      <w:rPr>
        <w:rFonts w:ascii="Wingdings" w:hAnsi="Wingdings" w:hint="default"/>
      </w:rPr>
    </w:lvl>
    <w:lvl w:ilvl="6" w:tplc="B7129B6E">
      <w:start w:val="1"/>
      <w:numFmt w:val="bullet"/>
      <w:lvlText w:val=""/>
      <w:lvlJc w:val="left"/>
      <w:pPr>
        <w:ind w:left="5040" w:hanging="360"/>
      </w:pPr>
      <w:rPr>
        <w:rFonts w:ascii="Symbol" w:hAnsi="Symbol" w:hint="default"/>
      </w:rPr>
    </w:lvl>
    <w:lvl w:ilvl="7" w:tplc="75D287E6">
      <w:start w:val="1"/>
      <w:numFmt w:val="bullet"/>
      <w:lvlText w:val="o"/>
      <w:lvlJc w:val="left"/>
      <w:pPr>
        <w:ind w:left="5760" w:hanging="360"/>
      </w:pPr>
      <w:rPr>
        <w:rFonts w:ascii="Courier New" w:hAnsi="Courier New" w:hint="default"/>
      </w:rPr>
    </w:lvl>
    <w:lvl w:ilvl="8" w:tplc="F1F04254">
      <w:start w:val="1"/>
      <w:numFmt w:val="bullet"/>
      <w:lvlText w:val=""/>
      <w:lvlJc w:val="left"/>
      <w:pPr>
        <w:ind w:left="6480" w:hanging="360"/>
      </w:pPr>
      <w:rPr>
        <w:rFonts w:ascii="Wingdings" w:hAnsi="Wingdings" w:hint="default"/>
      </w:rPr>
    </w:lvl>
  </w:abstractNum>
  <w:abstractNum w:abstractNumId="8">
    <w:nsid w:val="31AC5596"/>
    <w:multiLevelType w:val="hybridMultilevel"/>
    <w:tmpl w:val="42648614"/>
    <w:lvl w:ilvl="0" w:tplc="49441408">
      <w:start w:val="1"/>
      <w:numFmt w:val="bullet"/>
      <w:lvlText w:val=""/>
      <w:lvlJc w:val="left"/>
      <w:pPr>
        <w:ind w:left="720" w:hanging="360"/>
      </w:pPr>
      <w:rPr>
        <w:rFonts w:ascii="Symbol" w:hAnsi="Symbol" w:hint="default"/>
      </w:rPr>
    </w:lvl>
    <w:lvl w:ilvl="1" w:tplc="BA828914">
      <w:start w:val="1"/>
      <w:numFmt w:val="bullet"/>
      <w:lvlText w:val="o"/>
      <w:lvlJc w:val="left"/>
      <w:pPr>
        <w:ind w:left="1440" w:hanging="360"/>
      </w:pPr>
      <w:rPr>
        <w:rFonts w:ascii="Courier New" w:hAnsi="Courier New" w:hint="default"/>
      </w:rPr>
    </w:lvl>
    <w:lvl w:ilvl="2" w:tplc="3F52A60C">
      <w:start w:val="1"/>
      <w:numFmt w:val="bullet"/>
      <w:lvlText w:val=""/>
      <w:lvlJc w:val="left"/>
      <w:pPr>
        <w:ind w:left="2160" w:hanging="360"/>
      </w:pPr>
      <w:rPr>
        <w:rFonts w:ascii="Wingdings" w:hAnsi="Wingdings" w:hint="default"/>
      </w:rPr>
    </w:lvl>
    <w:lvl w:ilvl="3" w:tplc="CA9EB56E">
      <w:start w:val="1"/>
      <w:numFmt w:val="bullet"/>
      <w:lvlText w:val=""/>
      <w:lvlJc w:val="left"/>
      <w:pPr>
        <w:ind w:left="2880" w:hanging="360"/>
      </w:pPr>
      <w:rPr>
        <w:rFonts w:ascii="Symbol" w:hAnsi="Symbol" w:hint="default"/>
      </w:rPr>
    </w:lvl>
    <w:lvl w:ilvl="4" w:tplc="D75682C2">
      <w:start w:val="1"/>
      <w:numFmt w:val="bullet"/>
      <w:lvlText w:val="o"/>
      <w:lvlJc w:val="left"/>
      <w:pPr>
        <w:ind w:left="3600" w:hanging="360"/>
      </w:pPr>
      <w:rPr>
        <w:rFonts w:ascii="Courier New" w:hAnsi="Courier New" w:hint="default"/>
      </w:rPr>
    </w:lvl>
    <w:lvl w:ilvl="5" w:tplc="E824441A">
      <w:start w:val="1"/>
      <w:numFmt w:val="bullet"/>
      <w:lvlText w:val=""/>
      <w:lvlJc w:val="left"/>
      <w:pPr>
        <w:ind w:left="4320" w:hanging="360"/>
      </w:pPr>
      <w:rPr>
        <w:rFonts w:ascii="Wingdings" w:hAnsi="Wingdings" w:hint="default"/>
      </w:rPr>
    </w:lvl>
    <w:lvl w:ilvl="6" w:tplc="089472C2">
      <w:start w:val="1"/>
      <w:numFmt w:val="bullet"/>
      <w:lvlText w:val=""/>
      <w:lvlJc w:val="left"/>
      <w:pPr>
        <w:ind w:left="5040" w:hanging="360"/>
      </w:pPr>
      <w:rPr>
        <w:rFonts w:ascii="Symbol" w:hAnsi="Symbol" w:hint="default"/>
      </w:rPr>
    </w:lvl>
    <w:lvl w:ilvl="7" w:tplc="FD26483E">
      <w:start w:val="1"/>
      <w:numFmt w:val="bullet"/>
      <w:lvlText w:val="o"/>
      <w:lvlJc w:val="left"/>
      <w:pPr>
        <w:ind w:left="5760" w:hanging="360"/>
      </w:pPr>
      <w:rPr>
        <w:rFonts w:ascii="Courier New" w:hAnsi="Courier New" w:hint="default"/>
      </w:rPr>
    </w:lvl>
    <w:lvl w:ilvl="8" w:tplc="F9666E4E">
      <w:start w:val="1"/>
      <w:numFmt w:val="bullet"/>
      <w:lvlText w:val=""/>
      <w:lvlJc w:val="left"/>
      <w:pPr>
        <w:ind w:left="6480" w:hanging="360"/>
      </w:pPr>
      <w:rPr>
        <w:rFonts w:ascii="Wingdings" w:hAnsi="Wingdings" w:hint="default"/>
      </w:rPr>
    </w:lvl>
  </w:abstractNum>
  <w:abstractNum w:abstractNumId="9">
    <w:nsid w:val="37F1576C"/>
    <w:multiLevelType w:val="hybridMultilevel"/>
    <w:tmpl w:val="0160FFC8"/>
    <w:lvl w:ilvl="0" w:tplc="5AB2F734">
      <w:start w:val="1"/>
      <w:numFmt w:val="bullet"/>
      <w:lvlText w:val=""/>
      <w:lvlJc w:val="left"/>
      <w:pPr>
        <w:ind w:left="720" w:hanging="360"/>
      </w:pPr>
      <w:rPr>
        <w:rFonts w:ascii="Symbol" w:hAnsi="Symbol" w:hint="default"/>
      </w:rPr>
    </w:lvl>
    <w:lvl w:ilvl="1" w:tplc="17E4CF74">
      <w:start w:val="1"/>
      <w:numFmt w:val="bullet"/>
      <w:lvlText w:val="o"/>
      <w:lvlJc w:val="left"/>
      <w:pPr>
        <w:ind w:left="1440" w:hanging="360"/>
      </w:pPr>
      <w:rPr>
        <w:rFonts w:ascii="Courier New" w:hAnsi="Courier New" w:hint="default"/>
      </w:rPr>
    </w:lvl>
    <w:lvl w:ilvl="2" w:tplc="24AC2A94">
      <w:start w:val="1"/>
      <w:numFmt w:val="bullet"/>
      <w:lvlText w:val=""/>
      <w:lvlJc w:val="left"/>
      <w:pPr>
        <w:ind w:left="2160" w:hanging="360"/>
      </w:pPr>
      <w:rPr>
        <w:rFonts w:ascii="Wingdings" w:hAnsi="Wingdings" w:hint="default"/>
      </w:rPr>
    </w:lvl>
    <w:lvl w:ilvl="3" w:tplc="B4084C2E">
      <w:start w:val="1"/>
      <w:numFmt w:val="bullet"/>
      <w:lvlText w:val=""/>
      <w:lvlJc w:val="left"/>
      <w:pPr>
        <w:ind w:left="2880" w:hanging="360"/>
      </w:pPr>
      <w:rPr>
        <w:rFonts w:ascii="Symbol" w:hAnsi="Symbol" w:hint="default"/>
      </w:rPr>
    </w:lvl>
    <w:lvl w:ilvl="4" w:tplc="FBA81D2C">
      <w:start w:val="1"/>
      <w:numFmt w:val="bullet"/>
      <w:lvlText w:val="o"/>
      <w:lvlJc w:val="left"/>
      <w:pPr>
        <w:ind w:left="3600" w:hanging="360"/>
      </w:pPr>
      <w:rPr>
        <w:rFonts w:ascii="Courier New" w:hAnsi="Courier New" w:hint="default"/>
      </w:rPr>
    </w:lvl>
    <w:lvl w:ilvl="5" w:tplc="61C67230">
      <w:start w:val="1"/>
      <w:numFmt w:val="bullet"/>
      <w:lvlText w:val=""/>
      <w:lvlJc w:val="left"/>
      <w:pPr>
        <w:ind w:left="4320" w:hanging="360"/>
      </w:pPr>
      <w:rPr>
        <w:rFonts w:ascii="Wingdings" w:hAnsi="Wingdings" w:hint="default"/>
      </w:rPr>
    </w:lvl>
    <w:lvl w:ilvl="6" w:tplc="379CEDA2">
      <w:start w:val="1"/>
      <w:numFmt w:val="bullet"/>
      <w:lvlText w:val=""/>
      <w:lvlJc w:val="left"/>
      <w:pPr>
        <w:ind w:left="5040" w:hanging="360"/>
      </w:pPr>
      <w:rPr>
        <w:rFonts w:ascii="Symbol" w:hAnsi="Symbol" w:hint="default"/>
      </w:rPr>
    </w:lvl>
    <w:lvl w:ilvl="7" w:tplc="29108E62">
      <w:start w:val="1"/>
      <w:numFmt w:val="bullet"/>
      <w:lvlText w:val="o"/>
      <w:lvlJc w:val="left"/>
      <w:pPr>
        <w:ind w:left="5760" w:hanging="360"/>
      </w:pPr>
      <w:rPr>
        <w:rFonts w:ascii="Courier New" w:hAnsi="Courier New" w:hint="default"/>
      </w:rPr>
    </w:lvl>
    <w:lvl w:ilvl="8" w:tplc="CDA8216E">
      <w:start w:val="1"/>
      <w:numFmt w:val="bullet"/>
      <w:lvlText w:val=""/>
      <w:lvlJc w:val="left"/>
      <w:pPr>
        <w:ind w:left="6480" w:hanging="360"/>
      </w:pPr>
      <w:rPr>
        <w:rFonts w:ascii="Wingdings" w:hAnsi="Wingdings" w:hint="default"/>
      </w:rPr>
    </w:lvl>
  </w:abstractNum>
  <w:abstractNum w:abstractNumId="10">
    <w:nsid w:val="4CD84522"/>
    <w:multiLevelType w:val="hybridMultilevel"/>
    <w:tmpl w:val="BA62C8AC"/>
    <w:lvl w:ilvl="0" w:tplc="F14ECD4E">
      <w:start w:val="1"/>
      <w:numFmt w:val="bullet"/>
      <w:lvlText w:val=""/>
      <w:lvlJc w:val="left"/>
      <w:pPr>
        <w:ind w:left="720" w:hanging="360"/>
      </w:pPr>
      <w:rPr>
        <w:rFonts w:ascii="Symbol" w:hAnsi="Symbol" w:hint="default"/>
      </w:rPr>
    </w:lvl>
    <w:lvl w:ilvl="1" w:tplc="CE121E8E">
      <w:start w:val="1"/>
      <w:numFmt w:val="bullet"/>
      <w:lvlText w:val="o"/>
      <w:lvlJc w:val="left"/>
      <w:pPr>
        <w:ind w:left="1440" w:hanging="360"/>
      </w:pPr>
      <w:rPr>
        <w:rFonts w:ascii="Courier New" w:hAnsi="Courier New" w:hint="default"/>
      </w:rPr>
    </w:lvl>
    <w:lvl w:ilvl="2" w:tplc="81425920">
      <w:start w:val="1"/>
      <w:numFmt w:val="bullet"/>
      <w:lvlText w:val=""/>
      <w:lvlJc w:val="left"/>
      <w:pPr>
        <w:ind w:left="2160" w:hanging="360"/>
      </w:pPr>
      <w:rPr>
        <w:rFonts w:ascii="Wingdings" w:hAnsi="Wingdings" w:hint="default"/>
      </w:rPr>
    </w:lvl>
    <w:lvl w:ilvl="3" w:tplc="A4967DC0">
      <w:start w:val="1"/>
      <w:numFmt w:val="bullet"/>
      <w:lvlText w:val=""/>
      <w:lvlJc w:val="left"/>
      <w:pPr>
        <w:ind w:left="2880" w:hanging="360"/>
      </w:pPr>
      <w:rPr>
        <w:rFonts w:ascii="Symbol" w:hAnsi="Symbol" w:hint="default"/>
      </w:rPr>
    </w:lvl>
    <w:lvl w:ilvl="4" w:tplc="C92C143E">
      <w:start w:val="1"/>
      <w:numFmt w:val="bullet"/>
      <w:lvlText w:val="o"/>
      <w:lvlJc w:val="left"/>
      <w:pPr>
        <w:ind w:left="3600" w:hanging="360"/>
      </w:pPr>
      <w:rPr>
        <w:rFonts w:ascii="Courier New" w:hAnsi="Courier New" w:hint="default"/>
      </w:rPr>
    </w:lvl>
    <w:lvl w:ilvl="5" w:tplc="F5D0C8B8">
      <w:start w:val="1"/>
      <w:numFmt w:val="bullet"/>
      <w:lvlText w:val=""/>
      <w:lvlJc w:val="left"/>
      <w:pPr>
        <w:ind w:left="4320" w:hanging="360"/>
      </w:pPr>
      <w:rPr>
        <w:rFonts w:ascii="Wingdings" w:hAnsi="Wingdings" w:hint="default"/>
      </w:rPr>
    </w:lvl>
    <w:lvl w:ilvl="6" w:tplc="CD0A8DCE">
      <w:start w:val="1"/>
      <w:numFmt w:val="bullet"/>
      <w:lvlText w:val=""/>
      <w:lvlJc w:val="left"/>
      <w:pPr>
        <w:ind w:left="5040" w:hanging="360"/>
      </w:pPr>
      <w:rPr>
        <w:rFonts w:ascii="Symbol" w:hAnsi="Symbol" w:hint="default"/>
      </w:rPr>
    </w:lvl>
    <w:lvl w:ilvl="7" w:tplc="9626D72A">
      <w:start w:val="1"/>
      <w:numFmt w:val="bullet"/>
      <w:lvlText w:val="o"/>
      <w:lvlJc w:val="left"/>
      <w:pPr>
        <w:ind w:left="5760" w:hanging="360"/>
      </w:pPr>
      <w:rPr>
        <w:rFonts w:ascii="Courier New" w:hAnsi="Courier New" w:hint="default"/>
      </w:rPr>
    </w:lvl>
    <w:lvl w:ilvl="8" w:tplc="E47E411C">
      <w:start w:val="1"/>
      <w:numFmt w:val="bullet"/>
      <w:lvlText w:val=""/>
      <w:lvlJc w:val="left"/>
      <w:pPr>
        <w:ind w:left="6480" w:hanging="360"/>
      </w:pPr>
      <w:rPr>
        <w:rFonts w:ascii="Wingdings" w:hAnsi="Wingdings" w:hint="default"/>
      </w:rPr>
    </w:lvl>
  </w:abstractNum>
  <w:abstractNum w:abstractNumId="11">
    <w:nsid w:val="537458FD"/>
    <w:multiLevelType w:val="hybridMultilevel"/>
    <w:tmpl w:val="45843DD2"/>
    <w:lvl w:ilvl="0" w:tplc="0D7CB140">
      <w:start w:val="1"/>
      <w:numFmt w:val="bullet"/>
      <w:lvlText w:val=""/>
      <w:lvlJc w:val="left"/>
      <w:pPr>
        <w:ind w:left="720" w:hanging="360"/>
      </w:pPr>
      <w:rPr>
        <w:rFonts w:ascii="Symbol" w:hAnsi="Symbol" w:hint="default"/>
      </w:rPr>
    </w:lvl>
    <w:lvl w:ilvl="1" w:tplc="882EBA22">
      <w:start w:val="1"/>
      <w:numFmt w:val="bullet"/>
      <w:lvlText w:val="o"/>
      <w:lvlJc w:val="left"/>
      <w:pPr>
        <w:ind w:left="1440" w:hanging="360"/>
      </w:pPr>
      <w:rPr>
        <w:rFonts w:ascii="Courier New" w:hAnsi="Courier New" w:hint="default"/>
      </w:rPr>
    </w:lvl>
    <w:lvl w:ilvl="2" w:tplc="62F6CC78">
      <w:start w:val="1"/>
      <w:numFmt w:val="bullet"/>
      <w:lvlText w:val=""/>
      <w:lvlJc w:val="left"/>
      <w:pPr>
        <w:ind w:left="2160" w:hanging="360"/>
      </w:pPr>
      <w:rPr>
        <w:rFonts w:ascii="Wingdings" w:hAnsi="Wingdings" w:hint="default"/>
      </w:rPr>
    </w:lvl>
    <w:lvl w:ilvl="3" w:tplc="B08EB1EC">
      <w:start w:val="1"/>
      <w:numFmt w:val="bullet"/>
      <w:lvlText w:val=""/>
      <w:lvlJc w:val="left"/>
      <w:pPr>
        <w:ind w:left="2880" w:hanging="360"/>
      </w:pPr>
      <w:rPr>
        <w:rFonts w:ascii="Symbol" w:hAnsi="Symbol" w:hint="default"/>
      </w:rPr>
    </w:lvl>
    <w:lvl w:ilvl="4" w:tplc="3D845B98">
      <w:start w:val="1"/>
      <w:numFmt w:val="bullet"/>
      <w:lvlText w:val="o"/>
      <w:lvlJc w:val="left"/>
      <w:pPr>
        <w:ind w:left="3600" w:hanging="360"/>
      </w:pPr>
      <w:rPr>
        <w:rFonts w:ascii="Courier New" w:hAnsi="Courier New" w:hint="default"/>
      </w:rPr>
    </w:lvl>
    <w:lvl w:ilvl="5" w:tplc="3850DC12">
      <w:start w:val="1"/>
      <w:numFmt w:val="bullet"/>
      <w:lvlText w:val=""/>
      <w:lvlJc w:val="left"/>
      <w:pPr>
        <w:ind w:left="4320" w:hanging="360"/>
      </w:pPr>
      <w:rPr>
        <w:rFonts w:ascii="Wingdings" w:hAnsi="Wingdings" w:hint="default"/>
      </w:rPr>
    </w:lvl>
    <w:lvl w:ilvl="6" w:tplc="281E7C7A">
      <w:start w:val="1"/>
      <w:numFmt w:val="bullet"/>
      <w:lvlText w:val=""/>
      <w:lvlJc w:val="left"/>
      <w:pPr>
        <w:ind w:left="5040" w:hanging="360"/>
      </w:pPr>
      <w:rPr>
        <w:rFonts w:ascii="Symbol" w:hAnsi="Symbol" w:hint="default"/>
      </w:rPr>
    </w:lvl>
    <w:lvl w:ilvl="7" w:tplc="DB02654C">
      <w:start w:val="1"/>
      <w:numFmt w:val="bullet"/>
      <w:lvlText w:val="o"/>
      <w:lvlJc w:val="left"/>
      <w:pPr>
        <w:ind w:left="5760" w:hanging="360"/>
      </w:pPr>
      <w:rPr>
        <w:rFonts w:ascii="Courier New" w:hAnsi="Courier New" w:hint="default"/>
      </w:rPr>
    </w:lvl>
    <w:lvl w:ilvl="8" w:tplc="81D40552">
      <w:start w:val="1"/>
      <w:numFmt w:val="bullet"/>
      <w:lvlText w:val=""/>
      <w:lvlJc w:val="left"/>
      <w:pPr>
        <w:ind w:left="6480" w:hanging="360"/>
      </w:pPr>
      <w:rPr>
        <w:rFonts w:ascii="Wingdings" w:hAnsi="Wingdings" w:hint="default"/>
      </w:rPr>
    </w:lvl>
  </w:abstractNum>
  <w:abstractNum w:abstractNumId="12">
    <w:nsid w:val="54FE4D0B"/>
    <w:multiLevelType w:val="hybridMultilevel"/>
    <w:tmpl w:val="AFB09E04"/>
    <w:lvl w:ilvl="0" w:tplc="75EC71D0">
      <w:start w:val="1"/>
      <w:numFmt w:val="bullet"/>
      <w:lvlText w:val=""/>
      <w:lvlJc w:val="left"/>
      <w:pPr>
        <w:ind w:left="720" w:hanging="360"/>
      </w:pPr>
      <w:rPr>
        <w:rFonts w:ascii="Symbol" w:hAnsi="Symbol" w:hint="default"/>
      </w:rPr>
    </w:lvl>
    <w:lvl w:ilvl="1" w:tplc="988A53E4">
      <w:start w:val="1"/>
      <w:numFmt w:val="bullet"/>
      <w:lvlText w:val="o"/>
      <w:lvlJc w:val="left"/>
      <w:pPr>
        <w:ind w:left="1440" w:hanging="360"/>
      </w:pPr>
      <w:rPr>
        <w:rFonts w:ascii="Courier New" w:hAnsi="Courier New" w:hint="default"/>
      </w:rPr>
    </w:lvl>
    <w:lvl w:ilvl="2" w:tplc="E9CE1D50">
      <w:start w:val="1"/>
      <w:numFmt w:val="bullet"/>
      <w:lvlText w:val=""/>
      <w:lvlJc w:val="left"/>
      <w:pPr>
        <w:ind w:left="2160" w:hanging="360"/>
      </w:pPr>
      <w:rPr>
        <w:rFonts w:ascii="Wingdings" w:hAnsi="Wingdings" w:hint="default"/>
      </w:rPr>
    </w:lvl>
    <w:lvl w:ilvl="3" w:tplc="112AE170">
      <w:start w:val="1"/>
      <w:numFmt w:val="bullet"/>
      <w:lvlText w:val=""/>
      <w:lvlJc w:val="left"/>
      <w:pPr>
        <w:ind w:left="2880" w:hanging="360"/>
      </w:pPr>
      <w:rPr>
        <w:rFonts w:ascii="Symbol" w:hAnsi="Symbol" w:hint="default"/>
      </w:rPr>
    </w:lvl>
    <w:lvl w:ilvl="4" w:tplc="12D82F9C">
      <w:start w:val="1"/>
      <w:numFmt w:val="bullet"/>
      <w:lvlText w:val="o"/>
      <w:lvlJc w:val="left"/>
      <w:pPr>
        <w:ind w:left="3600" w:hanging="360"/>
      </w:pPr>
      <w:rPr>
        <w:rFonts w:ascii="Courier New" w:hAnsi="Courier New" w:hint="default"/>
      </w:rPr>
    </w:lvl>
    <w:lvl w:ilvl="5" w:tplc="E08AC954">
      <w:start w:val="1"/>
      <w:numFmt w:val="bullet"/>
      <w:lvlText w:val=""/>
      <w:lvlJc w:val="left"/>
      <w:pPr>
        <w:ind w:left="4320" w:hanging="360"/>
      </w:pPr>
      <w:rPr>
        <w:rFonts w:ascii="Wingdings" w:hAnsi="Wingdings" w:hint="default"/>
      </w:rPr>
    </w:lvl>
    <w:lvl w:ilvl="6" w:tplc="59243D86">
      <w:start w:val="1"/>
      <w:numFmt w:val="bullet"/>
      <w:lvlText w:val=""/>
      <w:lvlJc w:val="left"/>
      <w:pPr>
        <w:ind w:left="5040" w:hanging="360"/>
      </w:pPr>
      <w:rPr>
        <w:rFonts w:ascii="Symbol" w:hAnsi="Symbol" w:hint="default"/>
      </w:rPr>
    </w:lvl>
    <w:lvl w:ilvl="7" w:tplc="C2F6E214">
      <w:start w:val="1"/>
      <w:numFmt w:val="bullet"/>
      <w:lvlText w:val="o"/>
      <w:lvlJc w:val="left"/>
      <w:pPr>
        <w:ind w:left="5760" w:hanging="360"/>
      </w:pPr>
      <w:rPr>
        <w:rFonts w:ascii="Courier New" w:hAnsi="Courier New" w:hint="default"/>
      </w:rPr>
    </w:lvl>
    <w:lvl w:ilvl="8" w:tplc="C234BE22">
      <w:start w:val="1"/>
      <w:numFmt w:val="bullet"/>
      <w:lvlText w:val=""/>
      <w:lvlJc w:val="left"/>
      <w:pPr>
        <w:ind w:left="6480" w:hanging="360"/>
      </w:pPr>
      <w:rPr>
        <w:rFonts w:ascii="Wingdings" w:hAnsi="Wingdings" w:hint="default"/>
      </w:rPr>
    </w:lvl>
  </w:abstractNum>
  <w:abstractNum w:abstractNumId="13">
    <w:nsid w:val="58296B70"/>
    <w:multiLevelType w:val="hybridMultilevel"/>
    <w:tmpl w:val="CDC0F4B4"/>
    <w:lvl w:ilvl="0" w:tplc="677A2C34">
      <w:start w:val="1"/>
      <w:numFmt w:val="bullet"/>
      <w:lvlText w:val=""/>
      <w:lvlJc w:val="left"/>
      <w:pPr>
        <w:ind w:left="720" w:hanging="360"/>
      </w:pPr>
      <w:rPr>
        <w:rFonts w:ascii="Symbol" w:hAnsi="Symbol" w:hint="default"/>
      </w:rPr>
    </w:lvl>
    <w:lvl w:ilvl="1" w:tplc="1E32EB6C">
      <w:start w:val="1"/>
      <w:numFmt w:val="bullet"/>
      <w:lvlText w:val="o"/>
      <w:lvlJc w:val="left"/>
      <w:pPr>
        <w:ind w:left="1440" w:hanging="360"/>
      </w:pPr>
      <w:rPr>
        <w:rFonts w:ascii="Courier New" w:hAnsi="Courier New" w:hint="default"/>
      </w:rPr>
    </w:lvl>
    <w:lvl w:ilvl="2" w:tplc="0BD89C62">
      <w:start w:val="1"/>
      <w:numFmt w:val="bullet"/>
      <w:lvlText w:val=""/>
      <w:lvlJc w:val="left"/>
      <w:pPr>
        <w:ind w:left="2160" w:hanging="360"/>
      </w:pPr>
      <w:rPr>
        <w:rFonts w:ascii="Wingdings" w:hAnsi="Wingdings" w:hint="default"/>
      </w:rPr>
    </w:lvl>
    <w:lvl w:ilvl="3" w:tplc="CB946700">
      <w:start w:val="1"/>
      <w:numFmt w:val="bullet"/>
      <w:lvlText w:val=""/>
      <w:lvlJc w:val="left"/>
      <w:pPr>
        <w:ind w:left="2880" w:hanging="360"/>
      </w:pPr>
      <w:rPr>
        <w:rFonts w:ascii="Symbol" w:hAnsi="Symbol" w:hint="default"/>
      </w:rPr>
    </w:lvl>
    <w:lvl w:ilvl="4" w:tplc="F0407E04">
      <w:start w:val="1"/>
      <w:numFmt w:val="bullet"/>
      <w:lvlText w:val="o"/>
      <w:lvlJc w:val="left"/>
      <w:pPr>
        <w:ind w:left="3600" w:hanging="360"/>
      </w:pPr>
      <w:rPr>
        <w:rFonts w:ascii="Courier New" w:hAnsi="Courier New" w:hint="default"/>
      </w:rPr>
    </w:lvl>
    <w:lvl w:ilvl="5" w:tplc="BE961844">
      <w:start w:val="1"/>
      <w:numFmt w:val="bullet"/>
      <w:lvlText w:val=""/>
      <w:lvlJc w:val="left"/>
      <w:pPr>
        <w:ind w:left="4320" w:hanging="360"/>
      </w:pPr>
      <w:rPr>
        <w:rFonts w:ascii="Wingdings" w:hAnsi="Wingdings" w:hint="default"/>
      </w:rPr>
    </w:lvl>
    <w:lvl w:ilvl="6" w:tplc="6A9E9684">
      <w:start w:val="1"/>
      <w:numFmt w:val="bullet"/>
      <w:lvlText w:val=""/>
      <w:lvlJc w:val="left"/>
      <w:pPr>
        <w:ind w:left="5040" w:hanging="360"/>
      </w:pPr>
      <w:rPr>
        <w:rFonts w:ascii="Symbol" w:hAnsi="Symbol" w:hint="default"/>
      </w:rPr>
    </w:lvl>
    <w:lvl w:ilvl="7" w:tplc="B1E07E88">
      <w:start w:val="1"/>
      <w:numFmt w:val="bullet"/>
      <w:lvlText w:val="o"/>
      <w:lvlJc w:val="left"/>
      <w:pPr>
        <w:ind w:left="5760" w:hanging="360"/>
      </w:pPr>
      <w:rPr>
        <w:rFonts w:ascii="Courier New" w:hAnsi="Courier New" w:hint="default"/>
      </w:rPr>
    </w:lvl>
    <w:lvl w:ilvl="8" w:tplc="9E5A83A2">
      <w:start w:val="1"/>
      <w:numFmt w:val="bullet"/>
      <w:lvlText w:val=""/>
      <w:lvlJc w:val="left"/>
      <w:pPr>
        <w:ind w:left="6480" w:hanging="360"/>
      </w:pPr>
      <w:rPr>
        <w:rFonts w:ascii="Wingdings" w:hAnsi="Wingdings" w:hint="default"/>
      </w:rPr>
    </w:lvl>
  </w:abstractNum>
  <w:abstractNum w:abstractNumId="14">
    <w:nsid w:val="621F1329"/>
    <w:multiLevelType w:val="hybridMultilevel"/>
    <w:tmpl w:val="701449C8"/>
    <w:lvl w:ilvl="0" w:tplc="D252301C">
      <w:start w:val="1"/>
      <w:numFmt w:val="bullet"/>
      <w:lvlText w:val=""/>
      <w:lvlJc w:val="left"/>
      <w:pPr>
        <w:ind w:left="720" w:hanging="360"/>
      </w:pPr>
      <w:rPr>
        <w:rFonts w:ascii="Symbol" w:hAnsi="Symbol" w:hint="default"/>
      </w:rPr>
    </w:lvl>
    <w:lvl w:ilvl="1" w:tplc="22AA27E8">
      <w:start w:val="1"/>
      <w:numFmt w:val="bullet"/>
      <w:lvlText w:val="o"/>
      <w:lvlJc w:val="left"/>
      <w:pPr>
        <w:ind w:left="1440" w:hanging="360"/>
      </w:pPr>
      <w:rPr>
        <w:rFonts w:ascii="Courier New" w:hAnsi="Courier New" w:hint="default"/>
      </w:rPr>
    </w:lvl>
    <w:lvl w:ilvl="2" w:tplc="4C7801E8">
      <w:start w:val="1"/>
      <w:numFmt w:val="bullet"/>
      <w:lvlText w:val=""/>
      <w:lvlJc w:val="left"/>
      <w:pPr>
        <w:ind w:left="2160" w:hanging="360"/>
      </w:pPr>
      <w:rPr>
        <w:rFonts w:ascii="Wingdings" w:hAnsi="Wingdings" w:hint="default"/>
      </w:rPr>
    </w:lvl>
    <w:lvl w:ilvl="3" w:tplc="80548562">
      <w:start w:val="1"/>
      <w:numFmt w:val="bullet"/>
      <w:lvlText w:val=""/>
      <w:lvlJc w:val="left"/>
      <w:pPr>
        <w:ind w:left="2880" w:hanging="360"/>
      </w:pPr>
      <w:rPr>
        <w:rFonts w:ascii="Symbol" w:hAnsi="Symbol" w:hint="default"/>
      </w:rPr>
    </w:lvl>
    <w:lvl w:ilvl="4" w:tplc="A1ACB684">
      <w:start w:val="1"/>
      <w:numFmt w:val="bullet"/>
      <w:lvlText w:val="o"/>
      <w:lvlJc w:val="left"/>
      <w:pPr>
        <w:ind w:left="3600" w:hanging="360"/>
      </w:pPr>
      <w:rPr>
        <w:rFonts w:ascii="Courier New" w:hAnsi="Courier New" w:hint="default"/>
      </w:rPr>
    </w:lvl>
    <w:lvl w:ilvl="5" w:tplc="9224D87E">
      <w:start w:val="1"/>
      <w:numFmt w:val="bullet"/>
      <w:lvlText w:val=""/>
      <w:lvlJc w:val="left"/>
      <w:pPr>
        <w:ind w:left="4320" w:hanging="360"/>
      </w:pPr>
      <w:rPr>
        <w:rFonts w:ascii="Wingdings" w:hAnsi="Wingdings" w:hint="default"/>
      </w:rPr>
    </w:lvl>
    <w:lvl w:ilvl="6" w:tplc="FC5E3EAA">
      <w:start w:val="1"/>
      <w:numFmt w:val="bullet"/>
      <w:lvlText w:val=""/>
      <w:lvlJc w:val="left"/>
      <w:pPr>
        <w:ind w:left="5040" w:hanging="360"/>
      </w:pPr>
      <w:rPr>
        <w:rFonts w:ascii="Symbol" w:hAnsi="Symbol" w:hint="default"/>
      </w:rPr>
    </w:lvl>
    <w:lvl w:ilvl="7" w:tplc="5F1ACD8C">
      <w:start w:val="1"/>
      <w:numFmt w:val="bullet"/>
      <w:lvlText w:val="o"/>
      <w:lvlJc w:val="left"/>
      <w:pPr>
        <w:ind w:left="5760" w:hanging="360"/>
      </w:pPr>
      <w:rPr>
        <w:rFonts w:ascii="Courier New" w:hAnsi="Courier New" w:hint="default"/>
      </w:rPr>
    </w:lvl>
    <w:lvl w:ilvl="8" w:tplc="1F0C6D0E">
      <w:start w:val="1"/>
      <w:numFmt w:val="bullet"/>
      <w:lvlText w:val=""/>
      <w:lvlJc w:val="left"/>
      <w:pPr>
        <w:ind w:left="6480" w:hanging="360"/>
      </w:pPr>
      <w:rPr>
        <w:rFonts w:ascii="Wingdings" w:hAnsi="Wingdings" w:hint="default"/>
      </w:rPr>
    </w:lvl>
  </w:abstractNum>
  <w:abstractNum w:abstractNumId="15">
    <w:nsid w:val="69BC0EE3"/>
    <w:multiLevelType w:val="hybridMultilevel"/>
    <w:tmpl w:val="A8C4F192"/>
    <w:lvl w:ilvl="0" w:tplc="FC86699E">
      <w:start w:val="1"/>
      <w:numFmt w:val="bullet"/>
      <w:lvlText w:val=""/>
      <w:lvlJc w:val="left"/>
      <w:pPr>
        <w:ind w:left="720" w:hanging="360"/>
      </w:pPr>
      <w:rPr>
        <w:rFonts w:ascii="Symbol" w:hAnsi="Symbol" w:hint="default"/>
      </w:rPr>
    </w:lvl>
    <w:lvl w:ilvl="1" w:tplc="5ECC41D2">
      <w:start w:val="1"/>
      <w:numFmt w:val="bullet"/>
      <w:lvlText w:val="o"/>
      <w:lvlJc w:val="left"/>
      <w:pPr>
        <w:ind w:left="1440" w:hanging="360"/>
      </w:pPr>
      <w:rPr>
        <w:rFonts w:ascii="Courier New" w:hAnsi="Courier New" w:hint="default"/>
      </w:rPr>
    </w:lvl>
    <w:lvl w:ilvl="2" w:tplc="6922BDA0">
      <w:start w:val="1"/>
      <w:numFmt w:val="bullet"/>
      <w:lvlText w:val=""/>
      <w:lvlJc w:val="left"/>
      <w:pPr>
        <w:ind w:left="2160" w:hanging="360"/>
      </w:pPr>
      <w:rPr>
        <w:rFonts w:ascii="Wingdings" w:hAnsi="Wingdings" w:hint="default"/>
      </w:rPr>
    </w:lvl>
    <w:lvl w:ilvl="3" w:tplc="18E8FBB2">
      <w:start w:val="1"/>
      <w:numFmt w:val="bullet"/>
      <w:lvlText w:val=""/>
      <w:lvlJc w:val="left"/>
      <w:pPr>
        <w:ind w:left="2880" w:hanging="360"/>
      </w:pPr>
      <w:rPr>
        <w:rFonts w:ascii="Symbol" w:hAnsi="Symbol" w:hint="default"/>
      </w:rPr>
    </w:lvl>
    <w:lvl w:ilvl="4" w:tplc="A1AA6738">
      <w:start w:val="1"/>
      <w:numFmt w:val="bullet"/>
      <w:lvlText w:val="o"/>
      <w:lvlJc w:val="left"/>
      <w:pPr>
        <w:ind w:left="3600" w:hanging="360"/>
      </w:pPr>
      <w:rPr>
        <w:rFonts w:ascii="Courier New" w:hAnsi="Courier New" w:hint="default"/>
      </w:rPr>
    </w:lvl>
    <w:lvl w:ilvl="5" w:tplc="2766C9EA">
      <w:start w:val="1"/>
      <w:numFmt w:val="bullet"/>
      <w:lvlText w:val=""/>
      <w:lvlJc w:val="left"/>
      <w:pPr>
        <w:ind w:left="4320" w:hanging="360"/>
      </w:pPr>
      <w:rPr>
        <w:rFonts w:ascii="Wingdings" w:hAnsi="Wingdings" w:hint="default"/>
      </w:rPr>
    </w:lvl>
    <w:lvl w:ilvl="6" w:tplc="A052F03E">
      <w:start w:val="1"/>
      <w:numFmt w:val="bullet"/>
      <w:lvlText w:val=""/>
      <w:lvlJc w:val="left"/>
      <w:pPr>
        <w:ind w:left="5040" w:hanging="360"/>
      </w:pPr>
      <w:rPr>
        <w:rFonts w:ascii="Symbol" w:hAnsi="Symbol" w:hint="default"/>
      </w:rPr>
    </w:lvl>
    <w:lvl w:ilvl="7" w:tplc="1E1444B4">
      <w:start w:val="1"/>
      <w:numFmt w:val="bullet"/>
      <w:lvlText w:val="o"/>
      <w:lvlJc w:val="left"/>
      <w:pPr>
        <w:ind w:left="5760" w:hanging="360"/>
      </w:pPr>
      <w:rPr>
        <w:rFonts w:ascii="Courier New" w:hAnsi="Courier New" w:hint="default"/>
      </w:rPr>
    </w:lvl>
    <w:lvl w:ilvl="8" w:tplc="FF60C1CA">
      <w:start w:val="1"/>
      <w:numFmt w:val="bullet"/>
      <w:lvlText w:val=""/>
      <w:lvlJc w:val="left"/>
      <w:pPr>
        <w:ind w:left="6480" w:hanging="360"/>
      </w:pPr>
      <w:rPr>
        <w:rFonts w:ascii="Wingdings" w:hAnsi="Wingdings" w:hint="default"/>
      </w:rPr>
    </w:lvl>
  </w:abstractNum>
  <w:abstractNum w:abstractNumId="16">
    <w:nsid w:val="6BCD63DB"/>
    <w:multiLevelType w:val="hybridMultilevel"/>
    <w:tmpl w:val="3140E7A8"/>
    <w:lvl w:ilvl="0" w:tplc="A7888F76">
      <w:start w:val="1"/>
      <w:numFmt w:val="bullet"/>
      <w:lvlText w:val=""/>
      <w:lvlJc w:val="left"/>
      <w:pPr>
        <w:ind w:left="720" w:hanging="360"/>
      </w:pPr>
      <w:rPr>
        <w:rFonts w:ascii="Symbol" w:hAnsi="Symbol" w:hint="default"/>
      </w:rPr>
    </w:lvl>
    <w:lvl w:ilvl="1" w:tplc="03842E52">
      <w:start w:val="1"/>
      <w:numFmt w:val="bullet"/>
      <w:lvlText w:val="o"/>
      <w:lvlJc w:val="left"/>
      <w:pPr>
        <w:ind w:left="1440" w:hanging="360"/>
      </w:pPr>
      <w:rPr>
        <w:rFonts w:ascii="Courier New" w:hAnsi="Courier New" w:hint="default"/>
      </w:rPr>
    </w:lvl>
    <w:lvl w:ilvl="2" w:tplc="6D3E6640">
      <w:start w:val="1"/>
      <w:numFmt w:val="bullet"/>
      <w:lvlText w:val=""/>
      <w:lvlJc w:val="left"/>
      <w:pPr>
        <w:ind w:left="2160" w:hanging="360"/>
      </w:pPr>
      <w:rPr>
        <w:rFonts w:ascii="Wingdings" w:hAnsi="Wingdings" w:hint="default"/>
      </w:rPr>
    </w:lvl>
    <w:lvl w:ilvl="3" w:tplc="FC1E9C30">
      <w:start w:val="1"/>
      <w:numFmt w:val="bullet"/>
      <w:lvlText w:val=""/>
      <w:lvlJc w:val="left"/>
      <w:pPr>
        <w:ind w:left="2880" w:hanging="360"/>
      </w:pPr>
      <w:rPr>
        <w:rFonts w:ascii="Symbol" w:hAnsi="Symbol" w:hint="default"/>
      </w:rPr>
    </w:lvl>
    <w:lvl w:ilvl="4" w:tplc="4C16763C">
      <w:start w:val="1"/>
      <w:numFmt w:val="bullet"/>
      <w:lvlText w:val="o"/>
      <w:lvlJc w:val="left"/>
      <w:pPr>
        <w:ind w:left="3600" w:hanging="360"/>
      </w:pPr>
      <w:rPr>
        <w:rFonts w:ascii="Courier New" w:hAnsi="Courier New" w:hint="default"/>
      </w:rPr>
    </w:lvl>
    <w:lvl w:ilvl="5" w:tplc="7B747BBA">
      <w:start w:val="1"/>
      <w:numFmt w:val="bullet"/>
      <w:lvlText w:val=""/>
      <w:lvlJc w:val="left"/>
      <w:pPr>
        <w:ind w:left="4320" w:hanging="360"/>
      </w:pPr>
      <w:rPr>
        <w:rFonts w:ascii="Wingdings" w:hAnsi="Wingdings" w:hint="default"/>
      </w:rPr>
    </w:lvl>
    <w:lvl w:ilvl="6" w:tplc="FEEC6EBA">
      <w:start w:val="1"/>
      <w:numFmt w:val="bullet"/>
      <w:lvlText w:val=""/>
      <w:lvlJc w:val="left"/>
      <w:pPr>
        <w:ind w:left="5040" w:hanging="360"/>
      </w:pPr>
      <w:rPr>
        <w:rFonts w:ascii="Symbol" w:hAnsi="Symbol" w:hint="default"/>
      </w:rPr>
    </w:lvl>
    <w:lvl w:ilvl="7" w:tplc="6AFA8172">
      <w:start w:val="1"/>
      <w:numFmt w:val="bullet"/>
      <w:lvlText w:val="o"/>
      <w:lvlJc w:val="left"/>
      <w:pPr>
        <w:ind w:left="5760" w:hanging="360"/>
      </w:pPr>
      <w:rPr>
        <w:rFonts w:ascii="Courier New" w:hAnsi="Courier New" w:hint="default"/>
      </w:rPr>
    </w:lvl>
    <w:lvl w:ilvl="8" w:tplc="68EC89E6">
      <w:start w:val="1"/>
      <w:numFmt w:val="bullet"/>
      <w:lvlText w:val=""/>
      <w:lvlJc w:val="left"/>
      <w:pPr>
        <w:ind w:left="6480" w:hanging="360"/>
      </w:pPr>
      <w:rPr>
        <w:rFonts w:ascii="Wingdings" w:hAnsi="Wingdings" w:hint="default"/>
      </w:rPr>
    </w:lvl>
  </w:abstractNum>
  <w:abstractNum w:abstractNumId="17">
    <w:nsid w:val="6FB830CE"/>
    <w:multiLevelType w:val="hybridMultilevel"/>
    <w:tmpl w:val="F1C6E098"/>
    <w:lvl w:ilvl="0" w:tplc="BC26837A">
      <w:start w:val="1"/>
      <w:numFmt w:val="bullet"/>
      <w:lvlText w:val=""/>
      <w:lvlJc w:val="left"/>
      <w:pPr>
        <w:ind w:left="720" w:hanging="360"/>
      </w:pPr>
      <w:rPr>
        <w:rFonts w:ascii="Symbol" w:hAnsi="Symbol" w:hint="default"/>
      </w:rPr>
    </w:lvl>
    <w:lvl w:ilvl="1" w:tplc="70DC4142">
      <w:start w:val="1"/>
      <w:numFmt w:val="bullet"/>
      <w:lvlText w:val="o"/>
      <w:lvlJc w:val="left"/>
      <w:pPr>
        <w:ind w:left="1440" w:hanging="360"/>
      </w:pPr>
      <w:rPr>
        <w:rFonts w:ascii="Courier New" w:hAnsi="Courier New" w:hint="default"/>
      </w:rPr>
    </w:lvl>
    <w:lvl w:ilvl="2" w:tplc="007254B6">
      <w:start w:val="1"/>
      <w:numFmt w:val="bullet"/>
      <w:lvlText w:val=""/>
      <w:lvlJc w:val="left"/>
      <w:pPr>
        <w:ind w:left="2160" w:hanging="360"/>
      </w:pPr>
      <w:rPr>
        <w:rFonts w:ascii="Wingdings" w:hAnsi="Wingdings" w:hint="default"/>
      </w:rPr>
    </w:lvl>
    <w:lvl w:ilvl="3" w:tplc="49C8FD84">
      <w:start w:val="1"/>
      <w:numFmt w:val="bullet"/>
      <w:lvlText w:val=""/>
      <w:lvlJc w:val="left"/>
      <w:pPr>
        <w:ind w:left="2880" w:hanging="360"/>
      </w:pPr>
      <w:rPr>
        <w:rFonts w:ascii="Symbol" w:hAnsi="Symbol" w:hint="default"/>
      </w:rPr>
    </w:lvl>
    <w:lvl w:ilvl="4" w:tplc="4044DF20">
      <w:start w:val="1"/>
      <w:numFmt w:val="bullet"/>
      <w:lvlText w:val="o"/>
      <w:lvlJc w:val="left"/>
      <w:pPr>
        <w:ind w:left="3600" w:hanging="360"/>
      </w:pPr>
      <w:rPr>
        <w:rFonts w:ascii="Courier New" w:hAnsi="Courier New" w:hint="default"/>
      </w:rPr>
    </w:lvl>
    <w:lvl w:ilvl="5" w:tplc="579A3576">
      <w:start w:val="1"/>
      <w:numFmt w:val="bullet"/>
      <w:lvlText w:val=""/>
      <w:lvlJc w:val="left"/>
      <w:pPr>
        <w:ind w:left="4320" w:hanging="360"/>
      </w:pPr>
      <w:rPr>
        <w:rFonts w:ascii="Wingdings" w:hAnsi="Wingdings" w:hint="default"/>
      </w:rPr>
    </w:lvl>
    <w:lvl w:ilvl="6" w:tplc="782460CA">
      <w:start w:val="1"/>
      <w:numFmt w:val="bullet"/>
      <w:lvlText w:val=""/>
      <w:lvlJc w:val="left"/>
      <w:pPr>
        <w:ind w:left="5040" w:hanging="360"/>
      </w:pPr>
      <w:rPr>
        <w:rFonts w:ascii="Symbol" w:hAnsi="Symbol" w:hint="default"/>
      </w:rPr>
    </w:lvl>
    <w:lvl w:ilvl="7" w:tplc="90A6CA9C">
      <w:start w:val="1"/>
      <w:numFmt w:val="bullet"/>
      <w:lvlText w:val="o"/>
      <w:lvlJc w:val="left"/>
      <w:pPr>
        <w:ind w:left="5760" w:hanging="360"/>
      </w:pPr>
      <w:rPr>
        <w:rFonts w:ascii="Courier New" w:hAnsi="Courier New" w:hint="default"/>
      </w:rPr>
    </w:lvl>
    <w:lvl w:ilvl="8" w:tplc="38E04A0C">
      <w:start w:val="1"/>
      <w:numFmt w:val="bullet"/>
      <w:lvlText w:val=""/>
      <w:lvlJc w:val="left"/>
      <w:pPr>
        <w:ind w:left="6480" w:hanging="360"/>
      </w:pPr>
      <w:rPr>
        <w:rFonts w:ascii="Wingdings" w:hAnsi="Wingdings" w:hint="default"/>
      </w:rPr>
    </w:lvl>
  </w:abstractNum>
  <w:abstractNum w:abstractNumId="18">
    <w:nsid w:val="73A304CB"/>
    <w:multiLevelType w:val="hybridMultilevel"/>
    <w:tmpl w:val="3C4E058C"/>
    <w:lvl w:ilvl="0" w:tplc="15E2C0D2">
      <w:start w:val="1"/>
      <w:numFmt w:val="bullet"/>
      <w:lvlText w:val=""/>
      <w:lvlJc w:val="left"/>
      <w:pPr>
        <w:ind w:left="720" w:hanging="360"/>
      </w:pPr>
      <w:rPr>
        <w:rFonts w:ascii="Symbol" w:hAnsi="Symbol" w:hint="default"/>
      </w:rPr>
    </w:lvl>
    <w:lvl w:ilvl="1" w:tplc="D324C8E6">
      <w:start w:val="1"/>
      <w:numFmt w:val="bullet"/>
      <w:lvlText w:val="o"/>
      <w:lvlJc w:val="left"/>
      <w:pPr>
        <w:ind w:left="1440" w:hanging="360"/>
      </w:pPr>
      <w:rPr>
        <w:rFonts w:ascii="Courier New" w:hAnsi="Courier New" w:hint="default"/>
      </w:rPr>
    </w:lvl>
    <w:lvl w:ilvl="2" w:tplc="C1FC7F2E">
      <w:start w:val="1"/>
      <w:numFmt w:val="bullet"/>
      <w:lvlText w:val=""/>
      <w:lvlJc w:val="left"/>
      <w:pPr>
        <w:ind w:left="2160" w:hanging="360"/>
      </w:pPr>
      <w:rPr>
        <w:rFonts w:ascii="Wingdings" w:hAnsi="Wingdings" w:hint="default"/>
      </w:rPr>
    </w:lvl>
    <w:lvl w:ilvl="3" w:tplc="AFC0ED64">
      <w:start w:val="1"/>
      <w:numFmt w:val="bullet"/>
      <w:lvlText w:val=""/>
      <w:lvlJc w:val="left"/>
      <w:pPr>
        <w:ind w:left="2880" w:hanging="360"/>
      </w:pPr>
      <w:rPr>
        <w:rFonts w:ascii="Symbol" w:hAnsi="Symbol" w:hint="default"/>
      </w:rPr>
    </w:lvl>
    <w:lvl w:ilvl="4" w:tplc="A7224884">
      <w:start w:val="1"/>
      <w:numFmt w:val="bullet"/>
      <w:lvlText w:val="o"/>
      <w:lvlJc w:val="left"/>
      <w:pPr>
        <w:ind w:left="3600" w:hanging="360"/>
      </w:pPr>
      <w:rPr>
        <w:rFonts w:ascii="Courier New" w:hAnsi="Courier New" w:hint="default"/>
      </w:rPr>
    </w:lvl>
    <w:lvl w:ilvl="5" w:tplc="4A96F00E">
      <w:start w:val="1"/>
      <w:numFmt w:val="bullet"/>
      <w:lvlText w:val=""/>
      <w:lvlJc w:val="left"/>
      <w:pPr>
        <w:ind w:left="4320" w:hanging="360"/>
      </w:pPr>
      <w:rPr>
        <w:rFonts w:ascii="Wingdings" w:hAnsi="Wingdings" w:hint="default"/>
      </w:rPr>
    </w:lvl>
    <w:lvl w:ilvl="6" w:tplc="0F824D50">
      <w:start w:val="1"/>
      <w:numFmt w:val="bullet"/>
      <w:lvlText w:val=""/>
      <w:lvlJc w:val="left"/>
      <w:pPr>
        <w:ind w:left="5040" w:hanging="360"/>
      </w:pPr>
      <w:rPr>
        <w:rFonts w:ascii="Symbol" w:hAnsi="Symbol" w:hint="default"/>
      </w:rPr>
    </w:lvl>
    <w:lvl w:ilvl="7" w:tplc="8C6451B0">
      <w:start w:val="1"/>
      <w:numFmt w:val="bullet"/>
      <w:lvlText w:val="o"/>
      <w:lvlJc w:val="left"/>
      <w:pPr>
        <w:ind w:left="5760" w:hanging="360"/>
      </w:pPr>
      <w:rPr>
        <w:rFonts w:ascii="Courier New" w:hAnsi="Courier New" w:hint="default"/>
      </w:rPr>
    </w:lvl>
    <w:lvl w:ilvl="8" w:tplc="342C0B60">
      <w:start w:val="1"/>
      <w:numFmt w:val="bullet"/>
      <w:lvlText w:val=""/>
      <w:lvlJc w:val="left"/>
      <w:pPr>
        <w:ind w:left="6480" w:hanging="360"/>
      </w:pPr>
      <w:rPr>
        <w:rFonts w:ascii="Wingdings" w:hAnsi="Wingdings" w:hint="default"/>
      </w:rPr>
    </w:lvl>
  </w:abstractNum>
  <w:abstractNum w:abstractNumId="19">
    <w:nsid w:val="73CC1EEC"/>
    <w:multiLevelType w:val="hybridMultilevel"/>
    <w:tmpl w:val="F812965C"/>
    <w:lvl w:ilvl="0" w:tplc="C99C12E0">
      <w:start w:val="1"/>
      <w:numFmt w:val="bullet"/>
      <w:lvlText w:val=""/>
      <w:lvlJc w:val="left"/>
      <w:pPr>
        <w:ind w:left="720" w:hanging="360"/>
      </w:pPr>
      <w:rPr>
        <w:rFonts w:ascii="Symbol" w:hAnsi="Symbol" w:hint="default"/>
      </w:rPr>
    </w:lvl>
    <w:lvl w:ilvl="1" w:tplc="9B84AEC2">
      <w:start w:val="1"/>
      <w:numFmt w:val="bullet"/>
      <w:lvlText w:val="o"/>
      <w:lvlJc w:val="left"/>
      <w:pPr>
        <w:ind w:left="1440" w:hanging="360"/>
      </w:pPr>
      <w:rPr>
        <w:rFonts w:ascii="Courier New" w:hAnsi="Courier New" w:hint="default"/>
      </w:rPr>
    </w:lvl>
    <w:lvl w:ilvl="2" w:tplc="EA8820AC">
      <w:start w:val="1"/>
      <w:numFmt w:val="bullet"/>
      <w:lvlText w:val=""/>
      <w:lvlJc w:val="left"/>
      <w:pPr>
        <w:ind w:left="2160" w:hanging="360"/>
      </w:pPr>
      <w:rPr>
        <w:rFonts w:ascii="Wingdings" w:hAnsi="Wingdings" w:hint="default"/>
      </w:rPr>
    </w:lvl>
    <w:lvl w:ilvl="3" w:tplc="D792A2A4">
      <w:start w:val="1"/>
      <w:numFmt w:val="bullet"/>
      <w:lvlText w:val=""/>
      <w:lvlJc w:val="left"/>
      <w:pPr>
        <w:ind w:left="2880" w:hanging="360"/>
      </w:pPr>
      <w:rPr>
        <w:rFonts w:ascii="Symbol" w:hAnsi="Symbol" w:hint="default"/>
      </w:rPr>
    </w:lvl>
    <w:lvl w:ilvl="4" w:tplc="08C0EDFE">
      <w:start w:val="1"/>
      <w:numFmt w:val="bullet"/>
      <w:lvlText w:val="o"/>
      <w:lvlJc w:val="left"/>
      <w:pPr>
        <w:ind w:left="3600" w:hanging="360"/>
      </w:pPr>
      <w:rPr>
        <w:rFonts w:ascii="Courier New" w:hAnsi="Courier New" w:hint="default"/>
      </w:rPr>
    </w:lvl>
    <w:lvl w:ilvl="5" w:tplc="BA26BB68">
      <w:start w:val="1"/>
      <w:numFmt w:val="bullet"/>
      <w:lvlText w:val=""/>
      <w:lvlJc w:val="left"/>
      <w:pPr>
        <w:ind w:left="4320" w:hanging="360"/>
      </w:pPr>
      <w:rPr>
        <w:rFonts w:ascii="Wingdings" w:hAnsi="Wingdings" w:hint="default"/>
      </w:rPr>
    </w:lvl>
    <w:lvl w:ilvl="6" w:tplc="31CCB732">
      <w:start w:val="1"/>
      <w:numFmt w:val="bullet"/>
      <w:lvlText w:val=""/>
      <w:lvlJc w:val="left"/>
      <w:pPr>
        <w:ind w:left="5040" w:hanging="360"/>
      </w:pPr>
      <w:rPr>
        <w:rFonts w:ascii="Symbol" w:hAnsi="Symbol" w:hint="default"/>
      </w:rPr>
    </w:lvl>
    <w:lvl w:ilvl="7" w:tplc="96B8A374">
      <w:start w:val="1"/>
      <w:numFmt w:val="bullet"/>
      <w:lvlText w:val="o"/>
      <w:lvlJc w:val="left"/>
      <w:pPr>
        <w:ind w:left="5760" w:hanging="360"/>
      </w:pPr>
      <w:rPr>
        <w:rFonts w:ascii="Courier New" w:hAnsi="Courier New" w:hint="default"/>
      </w:rPr>
    </w:lvl>
    <w:lvl w:ilvl="8" w:tplc="445E5DA6">
      <w:start w:val="1"/>
      <w:numFmt w:val="bullet"/>
      <w:lvlText w:val=""/>
      <w:lvlJc w:val="left"/>
      <w:pPr>
        <w:ind w:left="6480" w:hanging="360"/>
      </w:pPr>
      <w:rPr>
        <w:rFonts w:ascii="Wingdings" w:hAnsi="Wingdings" w:hint="default"/>
      </w:rPr>
    </w:lvl>
  </w:abstractNum>
  <w:abstractNum w:abstractNumId="20">
    <w:nsid w:val="785D5D88"/>
    <w:multiLevelType w:val="hybridMultilevel"/>
    <w:tmpl w:val="DFAC87CA"/>
    <w:lvl w:ilvl="0" w:tplc="E482DB50">
      <w:start w:val="1"/>
      <w:numFmt w:val="bullet"/>
      <w:lvlText w:val=""/>
      <w:lvlJc w:val="left"/>
      <w:pPr>
        <w:ind w:left="720" w:hanging="360"/>
      </w:pPr>
      <w:rPr>
        <w:rFonts w:ascii="Symbol" w:hAnsi="Symbol" w:hint="default"/>
      </w:rPr>
    </w:lvl>
    <w:lvl w:ilvl="1" w:tplc="4E28ED30">
      <w:start w:val="1"/>
      <w:numFmt w:val="bullet"/>
      <w:lvlText w:val="o"/>
      <w:lvlJc w:val="left"/>
      <w:pPr>
        <w:ind w:left="1440" w:hanging="360"/>
      </w:pPr>
      <w:rPr>
        <w:rFonts w:ascii="Courier New" w:hAnsi="Courier New" w:hint="default"/>
      </w:rPr>
    </w:lvl>
    <w:lvl w:ilvl="2" w:tplc="E3304EC0">
      <w:start w:val="1"/>
      <w:numFmt w:val="bullet"/>
      <w:lvlText w:val=""/>
      <w:lvlJc w:val="left"/>
      <w:pPr>
        <w:ind w:left="2160" w:hanging="360"/>
      </w:pPr>
      <w:rPr>
        <w:rFonts w:ascii="Wingdings" w:hAnsi="Wingdings" w:hint="default"/>
      </w:rPr>
    </w:lvl>
    <w:lvl w:ilvl="3" w:tplc="A4086040">
      <w:start w:val="1"/>
      <w:numFmt w:val="bullet"/>
      <w:lvlText w:val=""/>
      <w:lvlJc w:val="left"/>
      <w:pPr>
        <w:ind w:left="2880" w:hanging="360"/>
      </w:pPr>
      <w:rPr>
        <w:rFonts w:ascii="Symbol" w:hAnsi="Symbol" w:hint="default"/>
      </w:rPr>
    </w:lvl>
    <w:lvl w:ilvl="4" w:tplc="0478C8F2">
      <w:start w:val="1"/>
      <w:numFmt w:val="bullet"/>
      <w:lvlText w:val="o"/>
      <w:lvlJc w:val="left"/>
      <w:pPr>
        <w:ind w:left="3600" w:hanging="360"/>
      </w:pPr>
      <w:rPr>
        <w:rFonts w:ascii="Courier New" w:hAnsi="Courier New" w:hint="default"/>
      </w:rPr>
    </w:lvl>
    <w:lvl w:ilvl="5" w:tplc="94C84FFC">
      <w:start w:val="1"/>
      <w:numFmt w:val="bullet"/>
      <w:lvlText w:val=""/>
      <w:lvlJc w:val="left"/>
      <w:pPr>
        <w:ind w:left="4320" w:hanging="360"/>
      </w:pPr>
      <w:rPr>
        <w:rFonts w:ascii="Wingdings" w:hAnsi="Wingdings" w:hint="default"/>
      </w:rPr>
    </w:lvl>
    <w:lvl w:ilvl="6" w:tplc="E4FAE426">
      <w:start w:val="1"/>
      <w:numFmt w:val="bullet"/>
      <w:lvlText w:val=""/>
      <w:lvlJc w:val="left"/>
      <w:pPr>
        <w:ind w:left="5040" w:hanging="360"/>
      </w:pPr>
      <w:rPr>
        <w:rFonts w:ascii="Symbol" w:hAnsi="Symbol" w:hint="default"/>
      </w:rPr>
    </w:lvl>
    <w:lvl w:ilvl="7" w:tplc="48402294">
      <w:start w:val="1"/>
      <w:numFmt w:val="bullet"/>
      <w:lvlText w:val="o"/>
      <w:lvlJc w:val="left"/>
      <w:pPr>
        <w:ind w:left="5760" w:hanging="360"/>
      </w:pPr>
      <w:rPr>
        <w:rFonts w:ascii="Courier New" w:hAnsi="Courier New" w:hint="default"/>
      </w:rPr>
    </w:lvl>
    <w:lvl w:ilvl="8" w:tplc="D618EF14">
      <w:start w:val="1"/>
      <w:numFmt w:val="bullet"/>
      <w:lvlText w:val=""/>
      <w:lvlJc w:val="left"/>
      <w:pPr>
        <w:ind w:left="6480" w:hanging="360"/>
      </w:pPr>
      <w:rPr>
        <w:rFonts w:ascii="Wingdings" w:hAnsi="Wingdings" w:hint="default"/>
      </w:rPr>
    </w:lvl>
  </w:abstractNum>
  <w:abstractNum w:abstractNumId="21">
    <w:nsid w:val="7C0C2439"/>
    <w:multiLevelType w:val="hybridMultilevel"/>
    <w:tmpl w:val="5FF0021C"/>
    <w:lvl w:ilvl="0" w:tplc="2D0EC696">
      <w:start w:val="1"/>
      <w:numFmt w:val="bullet"/>
      <w:lvlText w:val=""/>
      <w:lvlJc w:val="left"/>
      <w:pPr>
        <w:ind w:left="720" w:hanging="360"/>
      </w:pPr>
      <w:rPr>
        <w:rFonts w:ascii="Symbol" w:hAnsi="Symbol" w:hint="default"/>
      </w:rPr>
    </w:lvl>
    <w:lvl w:ilvl="1" w:tplc="15EC4810">
      <w:start w:val="1"/>
      <w:numFmt w:val="bullet"/>
      <w:lvlText w:val="o"/>
      <w:lvlJc w:val="left"/>
      <w:pPr>
        <w:ind w:left="1440" w:hanging="360"/>
      </w:pPr>
      <w:rPr>
        <w:rFonts w:ascii="Courier New" w:hAnsi="Courier New" w:hint="default"/>
      </w:rPr>
    </w:lvl>
    <w:lvl w:ilvl="2" w:tplc="083A0AC0">
      <w:start w:val="1"/>
      <w:numFmt w:val="bullet"/>
      <w:lvlText w:val=""/>
      <w:lvlJc w:val="left"/>
      <w:pPr>
        <w:ind w:left="2160" w:hanging="360"/>
      </w:pPr>
      <w:rPr>
        <w:rFonts w:ascii="Wingdings" w:hAnsi="Wingdings" w:hint="default"/>
      </w:rPr>
    </w:lvl>
    <w:lvl w:ilvl="3" w:tplc="D1369256">
      <w:start w:val="1"/>
      <w:numFmt w:val="bullet"/>
      <w:lvlText w:val=""/>
      <w:lvlJc w:val="left"/>
      <w:pPr>
        <w:ind w:left="2880" w:hanging="360"/>
      </w:pPr>
      <w:rPr>
        <w:rFonts w:ascii="Symbol" w:hAnsi="Symbol" w:hint="default"/>
      </w:rPr>
    </w:lvl>
    <w:lvl w:ilvl="4" w:tplc="7F4ADA00">
      <w:start w:val="1"/>
      <w:numFmt w:val="bullet"/>
      <w:lvlText w:val="o"/>
      <w:lvlJc w:val="left"/>
      <w:pPr>
        <w:ind w:left="3600" w:hanging="360"/>
      </w:pPr>
      <w:rPr>
        <w:rFonts w:ascii="Courier New" w:hAnsi="Courier New" w:hint="default"/>
      </w:rPr>
    </w:lvl>
    <w:lvl w:ilvl="5" w:tplc="B3FAEF56">
      <w:start w:val="1"/>
      <w:numFmt w:val="bullet"/>
      <w:lvlText w:val=""/>
      <w:lvlJc w:val="left"/>
      <w:pPr>
        <w:ind w:left="4320" w:hanging="360"/>
      </w:pPr>
      <w:rPr>
        <w:rFonts w:ascii="Wingdings" w:hAnsi="Wingdings" w:hint="default"/>
      </w:rPr>
    </w:lvl>
    <w:lvl w:ilvl="6" w:tplc="45565D7A">
      <w:start w:val="1"/>
      <w:numFmt w:val="bullet"/>
      <w:lvlText w:val=""/>
      <w:lvlJc w:val="left"/>
      <w:pPr>
        <w:ind w:left="5040" w:hanging="360"/>
      </w:pPr>
      <w:rPr>
        <w:rFonts w:ascii="Symbol" w:hAnsi="Symbol" w:hint="default"/>
      </w:rPr>
    </w:lvl>
    <w:lvl w:ilvl="7" w:tplc="6FB03AF2">
      <w:start w:val="1"/>
      <w:numFmt w:val="bullet"/>
      <w:lvlText w:val="o"/>
      <w:lvlJc w:val="left"/>
      <w:pPr>
        <w:ind w:left="5760" w:hanging="360"/>
      </w:pPr>
      <w:rPr>
        <w:rFonts w:ascii="Courier New" w:hAnsi="Courier New" w:hint="default"/>
      </w:rPr>
    </w:lvl>
    <w:lvl w:ilvl="8" w:tplc="BB3A2046">
      <w:start w:val="1"/>
      <w:numFmt w:val="bullet"/>
      <w:lvlText w:val=""/>
      <w:lvlJc w:val="left"/>
      <w:pPr>
        <w:ind w:left="6480" w:hanging="360"/>
      </w:pPr>
      <w:rPr>
        <w:rFonts w:ascii="Wingdings" w:hAnsi="Wingdings" w:hint="default"/>
      </w:rPr>
    </w:lvl>
  </w:abstractNum>
  <w:abstractNum w:abstractNumId="22">
    <w:nsid w:val="7D3A5B1E"/>
    <w:multiLevelType w:val="hybridMultilevel"/>
    <w:tmpl w:val="A9FEEE7E"/>
    <w:lvl w:ilvl="0" w:tplc="F00CA5CE">
      <w:start w:val="1"/>
      <w:numFmt w:val="bullet"/>
      <w:lvlText w:val=""/>
      <w:lvlJc w:val="left"/>
      <w:pPr>
        <w:ind w:left="720" w:hanging="360"/>
      </w:pPr>
      <w:rPr>
        <w:rFonts w:ascii="Symbol" w:hAnsi="Symbol" w:hint="default"/>
      </w:rPr>
    </w:lvl>
    <w:lvl w:ilvl="1" w:tplc="72328484">
      <w:start w:val="1"/>
      <w:numFmt w:val="bullet"/>
      <w:lvlText w:val="o"/>
      <w:lvlJc w:val="left"/>
      <w:pPr>
        <w:ind w:left="1440" w:hanging="360"/>
      </w:pPr>
      <w:rPr>
        <w:rFonts w:ascii="Courier New" w:hAnsi="Courier New" w:hint="default"/>
      </w:rPr>
    </w:lvl>
    <w:lvl w:ilvl="2" w:tplc="60F2B382">
      <w:start w:val="1"/>
      <w:numFmt w:val="bullet"/>
      <w:lvlText w:val=""/>
      <w:lvlJc w:val="left"/>
      <w:pPr>
        <w:ind w:left="2160" w:hanging="360"/>
      </w:pPr>
      <w:rPr>
        <w:rFonts w:ascii="Wingdings" w:hAnsi="Wingdings" w:hint="default"/>
      </w:rPr>
    </w:lvl>
    <w:lvl w:ilvl="3" w:tplc="F76463CA">
      <w:start w:val="1"/>
      <w:numFmt w:val="bullet"/>
      <w:lvlText w:val=""/>
      <w:lvlJc w:val="left"/>
      <w:pPr>
        <w:ind w:left="2880" w:hanging="360"/>
      </w:pPr>
      <w:rPr>
        <w:rFonts w:ascii="Symbol" w:hAnsi="Symbol" w:hint="default"/>
      </w:rPr>
    </w:lvl>
    <w:lvl w:ilvl="4" w:tplc="963C19D0">
      <w:start w:val="1"/>
      <w:numFmt w:val="bullet"/>
      <w:lvlText w:val="o"/>
      <w:lvlJc w:val="left"/>
      <w:pPr>
        <w:ind w:left="3600" w:hanging="360"/>
      </w:pPr>
      <w:rPr>
        <w:rFonts w:ascii="Courier New" w:hAnsi="Courier New" w:hint="default"/>
      </w:rPr>
    </w:lvl>
    <w:lvl w:ilvl="5" w:tplc="A6465DD4">
      <w:start w:val="1"/>
      <w:numFmt w:val="bullet"/>
      <w:lvlText w:val=""/>
      <w:lvlJc w:val="left"/>
      <w:pPr>
        <w:ind w:left="4320" w:hanging="360"/>
      </w:pPr>
      <w:rPr>
        <w:rFonts w:ascii="Wingdings" w:hAnsi="Wingdings" w:hint="default"/>
      </w:rPr>
    </w:lvl>
    <w:lvl w:ilvl="6" w:tplc="EFECE118">
      <w:start w:val="1"/>
      <w:numFmt w:val="bullet"/>
      <w:lvlText w:val=""/>
      <w:lvlJc w:val="left"/>
      <w:pPr>
        <w:ind w:left="5040" w:hanging="360"/>
      </w:pPr>
      <w:rPr>
        <w:rFonts w:ascii="Symbol" w:hAnsi="Symbol" w:hint="default"/>
      </w:rPr>
    </w:lvl>
    <w:lvl w:ilvl="7" w:tplc="E866181A">
      <w:start w:val="1"/>
      <w:numFmt w:val="bullet"/>
      <w:lvlText w:val="o"/>
      <w:lvlJc w:val="left"/>
      <w:pPr>
        <w:ind w:left="5760" w:hanging="360"/>
      </w:pPr>
      <w:rPr>
        <w:rFonts w:ascii="Courier New" w:hAnsi="Courier New" w:hint="default"/>
      </w:rPr>
    </w:lvl>
    <w:lvl w:ilvl="8" w:tplc="E68C170C">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9"/>
  </w:num>
  <w:num w:numId="4">
    <w:abstractNumId w:val="15"/>
  </w:num>
  <w:num w:numId="5">
    <w:abstractNumId w:val="20"/>
  </w:num>
  <w:num w:numId="6">
    <w:abstractNumId w:val="3"/>
  </w:num>
  <w:num w:numId="7">
    <w:abstractNumId w:val="17"/>
  </w:num>
  <w:num w:numId="8">
    <w:abstractNumId w:val="0"/>
  </w:num>
  <w:num w:numId="9">
    <w:abstractNumId w:val="5"/>
  </w:num>
  <w:num w:numId="10">
    <w:abstractNumId w:val="16"/>
  </w:num>
  <w:num w:numId="11">
    <w:abstractNumId w:val="12"/>
  </w:num>
  <w:num w:numId="12">
    <w:abstractNumId w:val="13"/>
  </w:num>
  <w:num w:numId="13">
    <w:abstractNumId w:val="9"/>
  </w:num>
  <w:num w:numId="14">
    <w:abstractNumId w:val="14"/>
  </w:num>
  <w:num w:numId="15">
    <w:abstractNumId w:val="1"/>
  </w:num>
  <w:num w:numId="16">
    <w:abstractNumId w:val="6"/>
  </w:num>
  <w:num w:numId="17">
    <w:abstractNumId w:val="22"/>
  </w:num>
  <w:num w:numId="18">
    <w:abstractNumId w:val="2"/>
  </w:num>
  <w:num w:numId="19">
    <w:abstractNumId w:val="18"/>
  </w:num>
  <w:num w:numId="20">
    <w:abstractNumId w:val="11"/>
  </w:num>
  <w:num w:numId="21">
    <w:abstractNumId w:val="10"/>
  </w:num>
  <w:num w:numId="22">
    <w:abstractNumId w:val="4"/>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A295B"/>
    <w:rsid w:val="00124FA2"/>
    <w:rsid w:val="004E73C6"/>
    <w:rsid w:val="009A295B"/>
    <w:rsid w:val="00F4662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5B"/>
    <w:pPr>
      <w:spacing w:after="160" w:line="259" w:lineRule="auto"/>
    </w:pPr>
  </w:style>
  <w:style w:type="paragraph" w:styleId="Ttulo1">
    <w:name w:val="heading 1"/>
    <w:basedOn w:val="Normal"/>
    <w:next w:val="Normal"/>
    <w:link w:val="Ttulo1Char"/>
    <w:uiPriority w:val="9"/>
    <w:qFormat/>
    <w:rsid w:val="009A29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9A295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295B"/>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9A295B"/>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A295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A295B"/>
    <w:rPr>
      <w:color w:val="0000FF"/>
      <w:u w:val="single"/>
    </w:rPr>
  </w:style>
  <w:style w:type="paragraph" w:styleId="PargrafodaLista">
    <w:name w:val="List Paragraph"/>
    <w:basedOn w:val="Normal"/>
    <w:uiPriority w:val="34"/>
    <w:qFormat/>
    <w:rsid w:val="009A29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ap.enap.gov.br/portaldoaluno/curso/1245/" TargetMode="External"/><Relationship Id="rId13" Type="http://schemas.openxmlformats.org/officeDocument/2006/relationships/hyperlink" Target="https://suap.enap.gov.br/portaldoaluno/curso/439/?area=9" TargetMode="External"/><Relationship Id="rId18" Type="http://schemas.openxmlformats.org/officeDocument/2006/relationships/hyperlink" Target="https://suap.enap.gov.br/portaldoaluno/curso/331/?area=8" TargetMode="External"/><Relationship Id="rId26" Type="http://schemas.openxmlformats.org/officeDocument/2006/relationships/hyperlink" Target="https://suap.enap.gov.br/portaldoaluno/curso/336/?area=14" TargetMode="External"/><Relationship Id="rId3" Type="http://schemas.openxmlformats.org/officeDocument/2006/relationships/settings" Target="settings.xml"/><Relationship Id="rId21" Type="http://schemas.openxmlformats.org/officeDocument/2006/relationships/hyperlink" Target="https://suap.enap.gov.br/portaldoaluno/cadastro/editar/?id_turma=2804" TargetMode="External"/><Relationship Id="rId34" Type="http://schemas.openxmlformats.org/officeDocument/2006/relationships/hyperlink" Target="https://suap.enap.gov.br/portaldoaluno/curso/871/?area=4" TargetMode="External"/><Relationship Id="rId7" Type="http://schemas.openxmlformats.org/officeDocument/2006/relationships/hyperlink" Target="https://suap.enap.gov.br/portaldoaluno/curso/1244/" TargetMode="External"/><Relationship Id="rId12" Type="http://schemas.openxmlformats.org/officeDocument/2006/relationships/hyperlink" Target="https://suap.enap.gov.br/portaldoaluno/curso/1140/?area=5" TargetMode="External"/><Relationship Id="rId17" Type="http://schemas.openxmlformats.org/officeDocument/2006/relationships/hyperlink" Target="https://suap.enap.gov.br/portaldoaluno/cadastro/editar/?id_turma=2941" TargetMode="External"/><Relationship Id="rId25" Type="http://schemas.openxmlformats.org/officeDocument/2006/relationships/hyperlink" Target="https://suap.enap.gov.br/portaldoaluno/cadastro/editar/?id_turma=2553" TargetMode="External"/><Relationship Id="rId33" Type="http://schemas.openxmlformats.org/officeDocument/2006/relationships/hyperlink" Target="https://suap.enap.gov.br/portaldoaluno/cadastro/editar/?id_turma=307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ap.enap.gov.br/portaldoaluno/cadastro/editar/?id_turma=3007" TargetMode="External"/><Relationship Id="rId20" Type="http://schemas.openxmlformats.org/officeDocument/2006/relationships/hyperlink" Target="https://suap.enap.gov.br/portaldoaluno/cadastro/editar/?id_turma=2799" TargetMode="External"/><Relationship Id="rId29" Type="http://schemas.openxmlformats.org/officeDocument/2006/relationships/hyperlink" Target="https://suap.enap.gov.br/portaldoaluno/curso/340/?area=14" TargetMode="External"/><Relationship Id="rId1" Type="http://schemas.openxmlformats.org/officeDocument/2006/relationships/numbering" Target="numbering.xml"/><Relationship Id="rId6" Type="http://schemas.openxmlformats.org/officeDocument/2006/relationships/hyperlink" Target="https://suap.enap.gov.br/portaldoaluno/curso/1243/" TargetMode="External"/><Relationship Id="rId11" Type="http://schemas.openxmlformats.org/officeDocument/2006/relationships/hyperlink" Target="https://suap.enap.gov.br/portaldoaluno/curso/1267/?area=12" TargetMode="External"/><Relationship Id="rId24" Type="http://schemas.openxmlformats.org/officeDocument/2006/relationships/hyperlink" Target="https://suap.enap.gov.br/portaldoaluno/cadastro/editar/?id_turma=3015" TargetMode="External"/><Relationship Id="rId32" Type="http://schemas.openxmlformats.org/officeDocument/2006/relationships/hyperlink" Target="https://suap.enap.gov.br/portaldoaluno/curso/1261/?area=11" TargetMode="External"/><Relationship Id="rId37" Type="http://schemas.openxmlformats.org/officeDocument/2006/relationships/fontTable" Target="fontTable.xml"/><Relationship Id="rId5" Type="http://schemas.openxmlformats.org/officeDocument/2006/relationships/hyperlink" Target="https://suap.enap.gov.br/portaldoaluno/curso/1242/" TargetMode="External"/><Relationship Id="rId15" Type="http://schemas.openxmlformats.org/officeDocument/2006/relationships/hyperlink" Target="https://suap.enap.gov.br/portaldoaluno/cadastro/editar/?id_turma=3081" TargetMode="External"/><Relationship Id="rId23" Type="http://schemas.openxmlformats.org/officeDocument/2006/relationships/hyperlink" Target="https://suap.enap.gov.br/portaldoaluno/cadastro/editar/?id_turma=3090" TargetMode="External"/><Relationship Id="rId28" Type="http://schemas.openxmlformats.org/officeDocument/2006/relationships/hyperlink" Target="https://suap.enap.gov.br/portaldoaluno/cadastro/editar/?id_turma=3030" TargetMode="External"/><Relationship Id="rId36" Type="http://schemas.openxmlformats.org/officeDocument/2006/relationships/hyperlink" Target="https://suap.enap.gov.br/portaldoaluno/cadastro/editar/?id_turma=2803" TargetMode="External"/><Relationship Id="rId10" Type="http://schemas.openxmlformats.org/officeDocument/2006/relationships/hyperlink" Target="https://suap.enap.gov.br/portaldoaluno/curso/473/?area=12" TargetMode="External"/><Relationship Id="rId19" Type="http://schemas.openxmlformats.org/officeDocument/2006/relationships/hyperlink" Target="https://suap.enap.gov.br/portaldoaluno/curso/330/?area=8" TargetMode="External"/><Relationship Id="rId31" Type="http://schemas.openxmlformats.org/officeDocument/2006/relationships/hyperlink" Target="https://www.tudelft.nl/tbm/over-de-faculteit/afdelingen/engineering-systems-and-services/people/full-professors/profdrir-mfwha-marijn-janssen" TargetMode="External"/><Relationship Id="rId4" Type="http://schemas.openxmlformats.org/officeDocument/2006/relationships/webSettings" Target="webSettings.xml"/><Relationship Id="rId9" Type="http://schemas.openxmlformats.org/officeDocument/2006/relationships/hyperlink" Target="https://suap.enap.gov.br/portaldoaluno/curso/1246/" TargetMode="External"/><Relationship Id="rId14" Type="http://schemas.openxmlformats.org/officeDocument/2006/relationships/hyperlink" Target="https://suap.enap.gov.br/portaldoaluno/cadastro/editar/?id_turma=3070" TargetMode="External"/><Relationship Id="rId22" Type="http://schemas.openxmlformats.org/officeDocument/2006/relationships/hyperlink" Target="https://suap.enap.gov.br/portaldoaluno/curso/866/?area=9" TargetMode="External"/><Relationship Id="rId27" Type="http://schemas.openxmlformats.org/officeDocument/2006/relationships/hyperlink" Target="https://suap.enap.gov.br/portaldoaluno/cadastro/editar/?id_turma=3063" TargetMode="External"/><Relationship Id="rId30" Type="http://schemas.openxmlformats.org/officeDocument/2006/relationships/hyperlink" Target="https://suap.enap.gov.br/portaldoaluno/cadastro/editar/?id_turma=2695" TargetMode="External"/><Relationship Id="rId35" Type="http://schemas.openxmlformats.org/officeDocument/2006/relationships/hyperlink" Target="https://suap.enap.gov.br/portaldoaluno/cadastro/editar/?id_turma=280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1825</Words>
  <Characters>9858</Characters>
  <Application>Microsoft Office Word</Application>
  <DocSecurity>0</DocSecurity>
  <Lines>82</Lines>
  <Paragraphs>23</Paragraphs>
  <ScaleCrop>false</ScaleCrop>
  <Company>Microsoft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Thereza</dc:creator>
  <cp:lastModifiedBy>Mariana Thereza</cp:lastModifiedBy>
  <cp:revision>1</cp:revision>
  <dcterms:created xsi:type="dcterms:W3CDTF">2021-05-10T20:27:00Z</dcterms:created>
  <dcterms:modified xsi:type="dcterms:W3CDTF">2021-05-10T20:30:00Z</dcterms:modified>
</cp:coreProperties>
</file>